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30DB80" w14:textId="77777777" w:rsidR="00D1031B" w:rsidRPr="00D1031B" w:rsidRDefault="00D1031B" w:rsidP="00D1031B">
      <w:pPr>
        <w:spacing w:line="288" w:lineRule="auto"/>
        <w:jc w:val="center"/>
        <w:rPr>
          <w:rFonts w:ascii="宋体" w:hAnsi="宋体"/>
          <w:b/>
          <w:bCs/>
          <w:kern w:val="0"/>
          <w:sz w:val="32"/>
          <w:szCs w:val="32"/>
        </w:rPr>
      </w:pPr>
      <w:bookmarkStart w:id="0" w:name="_Hlk225786714"/>
      <w:r w:rsidRPr="00D1031B">
        <w:rPr>
          <w:rFonts w:ascii="宋体" w:hAnsi="宋体"/>
          <w:b/>
          <w:bCs/>
          <w:kern w:val="0"/>
          <w:sz w:val="32"/>
          <w:szCs w:val="32"/>
        </w:rPr>
        <w:t>第一届湖北省大学生智能建造竞赛</w:t>
      </w:r>
    </w:p>
    <w:p w14:paraId="0EBE9479" w14:textId="206198FD" w:rsidR="00996AB9" w:rsidRDefault="00D1031B" w:rsidP="00D1031B">
      <w:pPr>
        <w:pStyle w:val="a5"/>
        <w:widowControl/>
        <w:shd w:val="clear" w:color="auto" w:fill="FFFFFF"/>
        <w:spacing w:before="0" w:beforeAutospacing="0" w:after="0" w:afterAutospacing="0"/>
        <w:jc w:val="center"/>
        <w:rPr>
          <w:rFonts w:ascii="宋体" w:hAnsi="宋体"/>
          <w:b/>
          <w:bCs/>
          <w:sz w:val="32"/>
          <w:szCs w:val="32"/>
        </w:rPr>
      </w:pPr>
      <w:r w:rsidRPr="00D1031B">
        <w:rPr>
          <w:rFonts w:ascii="宋体" w:hAnsi="宋体"/>
          <w:b/>
          <w:bCs/>
          <w:sz w:val="32"/>
          <w:szCs w:val="32"/>
        </w:rPr>
        <w:t>暨第二届全国大学生智能建造竞赛湖北省分区</w:t>
      </w:r>
      <w:bookmarkEnd w:id="0"/>
      <w:proofErr w:type="gramStart"/>
      <w:r w:rsidRPr="00D1031B">
        <w:rPr>
          <w:rFonts w:ascii="宋体" w:hAnsi="宋体"/>
          <w:b/>
          <w:bCs/>
          <w:sz w:val="32"/>
          <w:szCs w:val="32"/>
        </w:rPr>
        <w:t>赛</w:t>
      </w:r>
      <w:r w:rsidR="00804EE4">
        <w:rPr>
          <w:rFonts w:ascii="宋体" w:hAnsi="宋体" w:hint="eastAsia"/>
          <w:b/>
          <w:bCs/>
          <w:sz w:val="32"/>
          <w:szCs w:val="32"/>
        </w:rPr>
        <w:t>任务</w:t>
      </w:r>
      <w:proofErr w:type="gramEnd"/>
      <w:r w:rsidR="00804EE4">
        <w:rPr>
          <w:rFonts w:ascii="宋体" w:hAnsi="宋体" w:hint="eastAsia"/>
          <w:b/>
          <w:bCs/>
          <w:sz w:val="32"/>
          <w:szCs w:val="32"/>
        </w:rPr>
        <w:t>书</w:t>
      </w:r>
    </w:p>
    <w:p w14:paraId="303DE2FF" w14:textId="2D135670" w:rsidR="00996AB9" w:rsidRPr="00BD7B12" w:rsidRDefault="00804EE4">
      <w:pPr>
        <w:pStyle w:val="a5"/>
        <w:widowControl/>
        <w:shd w:val="clear" w:color="auto" w:fill="FFFFFF"/>
        <w:spacing w:before="0" w:beforeAutospacing="0" w:after="0" w:afterAutospacing="0" w:line="360" w:lineRule="auto"/>
        <w:ind w:firstLineChars="200" w:firstLine="480"/>
        <w:rPr>
          <w:rFonts w:ascii="宋体" w:hAnsi="宋体"/>
          <w:shd w:val="clear" w:color="auto" w:fill="FFFFFF"/>
        </w:rPr>
      </w:pPr>
      <w:r>
        <w:rPr>
          <w:rFonts w:ascii="宋体" w:hAnsi="宋体" w:hint="eastAsia"/>
          <w:shd w:val="clear" w:color="auto" w:fill="FFFFFF"/>
        </w:rPr>
        <w:t>为深入贯彻落实《教育强国建设规划纲要（</w:t>
      </w:r>
      <w:r>
        <w:rPr>
          <w:rFonts w:ascii="宋体" w:hAnsi="宋体"/>
          <w:shd w:val="clear" w:color="auto" w:fill="FFFFFF"/>
        </w:rPr>
        <w:t>2024</w:t>
      </w:r>
      <w:r>
        <w:rPr>
          <w:rFonts w:ascii="宋体" w:hAnsi="宋体" w:hint="eastAsia"/>
          <w:shd w:val="clear" w:color="auto" w:fill="FFFFFF"/>
        </w:rPr>
        <w:t>—</w:t>
      </w:r>
      <w:r>
        <w:rPr>
          <w:rFonts w:ascii="宋体" w:hAnsi="宋体"/>
          <w:shd w:val="clear" w:color="auto" w:fill="FFFFFF"/>
        </w:rPr>
        <w:t xml:space="preserve">2035 </w:t>
      </w:r>
      <w:r>
        <w:rPr>
          <w:rFonts w:ascii="宋体" w:hAnsi="宋体" w:hint="eastAsia"/>
          <w:shd w:val="clear" w:color="auto" w:fill="FFFFFF"/>
        </w:rPr>
        <w:t>年）》（</w:t>
      </w:r>
      <w:r>
        <w:rPr>
          <w:rFonts w:ascii="宋体" w:hAnsi="宋体"/>
          <w:shd w:val="clear" w:color="auto" w:fill="FFFFFF"/>
        </w:rPr>
        <w:t xml:space="preserve">2025 </w:t>
      </w:r>
      <w:r>
        <w:rPr>
          <w:rFonts w:ascii="宋体" w:hAnsi="宋体" w:hint="eastAsia"/>
          <w:shd w:val="clear" w:color="auto" w:fill="FFFFFF"/>
        </w:rPr>
        <w:t>年第</w:t>
      </w:r>
      <w:r>
        <w:rPr>
          <w:rFonts w:ascii="宋体" w:hAnsi="宋体"/>
          <w:shd w:val="clear" w:color="auto" w:fill="FFFFFF"/>
        </w:rPr>
        <w:t xml:space="preserve">4 </w:t>
      </w:r>
      <w:r>
        <w:rPr>
          <w:rFonts w:ascii="宋体" w:hAnsi="宋体" w:hint="eastAsia"/>
          <w:shd w:val="clear" w:color="auto" w:fill="FFFFFF"/>
        </w:rPr>
        <w:t>号）、“住房和城乡建设部等部门关于推动智能建造与建筑工业化协同发展的指导意见”（建市〔</w:t>
      </w:r>
      <w:r>
        <w:rPr>
          <w:rFonts w:ascii="宋体" w:hAnsi="宋体"/>
          <w:shd w:val="clear" w:color="auto" w:fill="FFFFFF"/>
        </w:rPr>
        <w:t>2020</w:t>
      </w:r>
      <w:r>
        <w:rPr>
          <w:rFonts w:ascii="宋体" w:hAnsi="宋体" w:hint="eastAsia"/>
          <w:shd w:val="clear" w:color="auto" w:fill="FFFFFF"/>
        </w:rPr>
        <w:t>〕</w:t>
      </w:r>
      <w:r>
        <w:rPr>
          <w:rFonts w:ascii="宋体" w:hAnsi="宋体"/>
          <w:shd w:val="clear" w:color="auto" w:fill="FFFFFF"/>
        </w:rPr>
        <w:t xml:space="preserve">60 </w:t>
      </w:r>
      <w:r>
        <w:rPr>
          <w:rFonts w:ascii="宋体" w:hAnsi="宋体" w:hint="eastAsia"/>
          <w:shd w:val="clear" w:color="auto" w:fill="FFFFFF"/>
        </w:rPr>
        <w:t>号）、“教育部关于加快建设高水平本科教育全面提高人才培养能力的意见”（</w:t>
      </w:r>
      <w:proofErr w:type="gramStart"/>
      <w:r>
        <w:rPr>
          <w:rFonts w:ascii="宋体" w:hAnsi="宋体" w:hint="eastAsia"/>
          <w:shd w:val="clear" w:color="auto" w:fill="FFFFFF"/>
        </w:rPr>
        <w:t>教高〔</w:t>
      </w:r>
      <w:r>
        <w:rPr>
          <w:rFonts w:ascii="宋体" w:hAnsi="宋体"/>
          <w:shd w:val="clear" w:color="auto" w:fill="FFFFFF"/>
        </w:rPr>
        <w:t>2018</w:t>
      </w:r>
      <w:r>
        <w:rPr>
          <w:rFonts w:ascii="宋体" w:hAnsi="宋体" w:hint="eastAsia"/>
          <w:shd w:val="clear" w:color="auto" w:fill="FFFFFF"/>
        </w:rPr>
        <w:t>〕</w:t>
      </w:r>
      <w:proofErr w:type="gramEnd"/>
      <w:r>
        <w:rPr>
          <w:rFonts w:ascii="宋体" w:hAnsi="宋体"/>
          <w:shd w:val="clear" w:color="auto" w:fill="FFFFFF"/>
        </w:rPr>
        <w:t xml:space="preserve">2 </w:t>
      </w:r>
      <w:r>
        <w:rPr>
          <w:rFonts w:ascii="宋体" w:hAnsi="宋体" w:hint="eastAsia"/>
          <w:shd w:val="clear" w:color="auto" w:fill="FFFFFF"/>
        </w:rPr>
        <w:t>号）等文件精神，促进智能建造专业建设与发展，提升专业教学质量，培养适应新时代发展需求的高素质智能建造创新人才。为此由全国大学生智能建造竞赛委员会主办，面向土木、设备、水利、交通和能源等领域相关专业、相近专业和交叉专业等高校学生，开展覆盖数字孪生、智能机器人、工程软件等产业的竞赛，系统性培养学生的智能建造创新实践、系统</w:t>
      </w:r>
      <w:r w:rsidRPr="00BD7B12">
        <w:rPr>
          <w:rFonts w:ascii="宋体" w:hAnsi="宋体" w:hint="eastAsia"/>
          <w:shd w:val="clear" w:color="auto" w:fill="FFFFFF"/>
        </w:rPr>
        <w:t>性解决复杂工程问题、团队协作等综合能力。2025年第一届全国大学生智能建造竞赛在合肥成功举办，</w:t>
      </w:r>
      <w:r w:rsidR="00F14CCB" w:rsidRPr="00BD7B12">
        <w:rPr>
          <w:rFonts w:ascii="宋体" w:hAnsi="宋体" w:hint="eastAsia"/>
          <w:shd w:val="clear" w:color="auto" w:fill="FFFFFF"/>
        </w:rPr>
        <w:t>2</w:t>
      </w:r>
      <w:r w:rsidR="00F14CCB" w:rsidRPr="00BD7B12">
        <w:rPr>
          <w:rFonts w:ascii="宋体" w:hAnsi="宋体"/>
          <w:shd w:val="clear" w:color="auto" w:fill="FFFFFF"/>
        </w:rPr>
        <w:t>026</w:t>
      </w:r>
      <w:r w:rsidR="00F14CCB" w:rsidRPr="00BD7B12">
        <w:rPr>
          <w:rFonts w:ascii="宋体" w:hAnsi="宋体" w:hint="eastAsia"/>
          <w:shd w:val="clear" w:color="auto" w:fill="FFFFFF"/>
        </w:rPr>
        <w:t>年</w:t>
      </w:r>
      <w:r w:rsidRPr="00BD7B12">
        <w:rPr>
          <w:rFonts w:ascii="宋体" w:hAnsi="宋体" w:hint="eastAsia"/>
          <w:shd w:val="clear" w:color="auto" w:fill="FFFFFF"/>
        </w:rPr>
        <w:t>第二届</w:t>
      </w:r>
      <w:r w:rsidR="00F14CCB" w:rsidRPr="00BD7B12">
        <w:rPr>
          <w:rFonts w:ascii="宋体" w:hAnsi="宋体" w:hint="eastAsia"/>
          <w:shd w:val="clear" w:color="auto" w:fill="FFFFFF"/>
        </w:rPr>
        <w:t>全国大学生智能建造竞赛将于8月份</w:t>
      </w:r>
      <w:r w:rsidRPr="00BD7B12">
        <w:rPr>
          <w:rFonts w:ascii="宋体" w:hAnsi="宋体" w:hint="eastAsia"/>
          <w:shd w:val="clear" w:color="auto" w:fill="FFFFFF"/>
        </w:rPr>
        <w:t>在昆明理工大学举办。</w:t>
      </w:r>
    </w:p>
    <w:p w14:paraId="4602B742" w14:textId="6D41A912" w:rsidR="00996AB9" w:rsidRPr="00BD7B12" w:rsidRDefault="00F14CCB" w:rsidP="00BD7B12">
      <w:pPr>
        <w:pStyle w:val="a5"/>
        <w:widowControl/>
        <w:shd w:val="clear" w:color="auto" w:fill="FFFFFF"/>
        <w:spacing w:line="360" w:lineRule="auto"/>
        <w:ind w:firstLineChars="200" w:firstLine="480"/>
        <w:rPr>
          <w:rFonts w:ascii="宋体" w:hAnsi="宋体"/>
          <w:shd w:val="clear" w:color="auto" w:fill="FFFFFF"/>
        </w:rPr>
      </w:pPr>
      <w:r w:rsidRPr="00BD7B12">
        <w:rPr>
          <w:rFonts w:ascii="宋体" w:hAnsi="宋体" w:hint="eastAsia"/>
          <w:shd w:val="clear" w:color="auto" w:fill="FFFFFF"/>
        </w:rPr>
        <w:t>为响应全国大学生智能建造竞赛的倡议，2</w:t>
      </w:r>
      <w:r w:rsidRPr="00BD7B12">
        <w:rPr>
          <w:rFonts w:ascii="宋体" w:hAnsi="宋体"/>
          <w:shd w:val="clear" w:color="auto" w:fill="FFFFFF"/>
        </w:rPr>
        <w:t>026</w:t>
      </w:r>
      <w:r w:rsidRPr="00BD7B12">
        <w:rPr>
          <w:rFonts w:ascii="宋体" w:hAnsi="宋体" w:hint="eastAsia"/>
          <w:shd w:val="clear" w:color="auto" w:fill="FFFFFF"/>
        </w:rPr>
        <w:t>年</w:t>
      </w:r>
      <w:r w:rsidR="00BD7B12" w:rsidRPr="00BD7B12">
        <w:rPr>
          <w:rFonts w:ascii="宋体" w:hAnsi="宋体" w:hint="eastAsia"/>
          <w:shd w:val="clear" w:color="auto" w:fill="FFFFFF"/>
        </w:rPr>
        <w:t>第一届湖北省大学生智能建造竞赛暨第二届全国大学生智能建造竞赛湖北省分区</w:t>
      </w:r>
      <w:r w:rsidRPr="00BD7B12">
        <w:rPr>
          <w:rFonts w:ascii="宋体" w:hAnsi="宋体" w:hint="eastAsia"/>
          <w:shd w:val="clear" w:color="auto" w:fill="FFFFFF"/>
        </w:rPr>
        <w:t>将由武汉大学土木建筑工程学院承办。</w:t>
      </w:r>
      <w:r w:rsidR="00804EE4" w:rsidRPr="00BD7B12">
        <w:rPr>
          <w:rFonts w:ascii="宋体" w:hAnsi="宋体" w:hint="eastAsia"/>
          <w:shd w:val="clear" w:color="auto" w:fill="FFFFFF"/>
        </w:rPr>
        <w:t>竞赛以数字孪生推动虚实共生、仿真推演、迭代优化，以“智能化、数字化、工业化、绿色化”为目标，要求各参赛队伍运用数字</w:t>
      </w:r>
      <w:proofErr w:type="gramStart"/>
      <w:r w:rsidR="00804EE4" w:rsidRPr="00BD7B12">
        <w:rPr>
          <w:rFonts w:ascii="宋体" w:hAnsi="宋体" w:hint="eastAsia"/>
          <w:shd w:val="clear" w:color="auto" w:fill="FFFFFF"/>
        </w:rPr>
        <w:t>孪生等</w:t>
      </w:r>
      <w:proofErr w:type="gramEnd"/>
      <w:r w:rsidR="00804EE4" w:rsidRPr="00BD7B12">
        <w:rPr>
          <w:rFonts w:ascii="宋体" w:hAnsi="宋体" w:hint="eastAsia"/>
          <w:shd w:val="clear" w:color="auto" w:fill="FFFFFF"/>
        </w:rPr>
        <w:t>技术，完成参赛作品的制作和提交。本次竞赛共设置5个参赛组别，分为【土木组】、【设备组】、【水利组】、【交通组】、【能源组】，</w:t>
      </w:r>
      <w:r w:rsidRPr="00BD7B12">
        <w:rPr>
          <w:rFonts w:ascii="宋体" w:hAnsi="宋体" w:hint="eastAsia"/>
          <w:shd w:val="clear" w:color="auto" w:fill="FFFFFF"/>
        </w:rPr>
        <w:t>省内</w:t>
      </w:r>
      <w:r w:rsidR="00804EE4" w:rsidRPr="00BD7B12">
        <w:rPr>
          <w:rFonts w:ascii="宋体" w:hAnsi="宋体" w:hint="eastAsia"/>
          <w:shd w:val="clear" w:color="auto" w:fill="FFFFFF"/>
        </w:rPr>
        <w:t>各参赛队伍根据任务书要求完成大赛内容。</w:t>
      </w:r>
    </w:p>
    <w:p w14:paraId="469CE12C" w14:textId="77777777" w:rsidR="00996AB9" w:rsidRDefault="00804EE4">
      <w:pPr>
        <w:widowControl/>
        <w:numPr>
          <w:ilvl w:val="0"/>
          <w:numId w:val="1"/>
        </w:numPr>
        <w:spacing w:line="288" w:lineRule="auto"/>
        <w:ind w:firstLineChars="200" w:firstLine="482"/>
        <w:jc w:val="left"/>
        <w:rPr>
          <w:rFonts w:ascii="宋体" w:hAnsi="宋体"/>
          <w:b/>
          <w:bCs/>
          <w:sz w:val="24"/>
        </w:rPr>
      </w:pPr>
      <w:r>
        <w:rPr>
          <w:rFonts w:ascii="宋体" w:hAnsi="宋体" w:hint="eastAsia"/>
          <w:b/>
          <w:bCs/>
          <w:sz w:val="24"/>
        </w:rPr>
        <w:t>背景与主题</w:t>
      </w:r>
    </w:p>
    <w:p w14:paraId="0723792B" w14:textId="77777777" w:rsidR="00996AB9" w:rsidRDefault="00804EE4">
      <w:pPr>
        <w:widowControl/>
        <w:jc w:val="left"/>
        <w:rPr>
          <w:rFonts w:ascii="宋体" w:hAnsi="宋体"/>
          <w:b/>
          <w:bCs/>
          <w:kern w:val="0"/>
          <w:sz w:val="24"/>
        </w:rPr>
      </w:pPr>
      <w:r>
        <w:rPr>
          <w:rFonts w:ascii="宋体" w:hAnsi="宋体" w:hint="eastAsia"/>
          <w:b/>
          <w:bCs/>
          <w:sz w:val="24"/>
        </w:rPr>
        <w:t xml:space="preserve">        </w:t>
      </w:r>
      <w:r>
        <w:rPr>
          <w:rFonts w:ascii="宋体" w:hAnsi="宋体" w:hint="eastAsia"/>
          <w:b/>
          <w:bCs/>
          <w:kern w:val="0"/>
          <w:sz w:val="24"/>
        </w:rPr>
        <w:t>【竞赛背景】——城市更新 科技赋能</w:t>
      </w:r>
    </w:p>
    <w:p w14:paraId="55842C2D" w14:textId="77777777" w:rsidR="00996AB9" w:rsidRDefault="00804EE4">
      <w:pPr>
        <w:widowControl/>
        <w:spacing w:line="360" w:lineRule="auto"/>
        <w:ind w:firstLineChars="200" w:firstLine="480"/>
        <w:jc w:val="left"/>
        <w:rPr>
          <w:rFonts w:ascii="宋体" w:hAnsi="宋体"/>
          <w:kern w:val="0"/>
          <w:sz w:val="24"/>
          <w:shd w:val="clear" w:color="auto" w:fill="FFFFFF"/>
        </w:rPr>
      </w:pPr>
      <w:r>
        <w:rPr>
          <w:rFonts w:ascii="宋体" w:hAnsi="宋体" w:hint="eastAsia"/>
          <w:kern w:val="0"/>
          <w:sz w:val="24"/>
          <w:shd w:val="clear" w:color="auto" w:fill="FFFFFF"/>
        </w:rPr>
        <w:t>当我国城市化进程从“外延扩张”迈入“内涵提质”的关键阶段，城市更新已成为破解“城市病”、提升人居品质、赓续城市文脉的核心抓手。中共中央办公厅、国务院办公厅印发的《关于持续推进城市更新行动的意见》明确提出，要打造宜居、韧性、智慧城市，推动城市发展模式。武汉市坚持科技与文化深度融合，科技创新实力强劲，是国家科技创新中心、综合性国家科学中心，拥有武汉光源、国家脉冲强磁场科学中心、精密重力测量国家重大科技基础设施等大科学装置，</w:t>
      </w:r>
      <w:proofErr w:type="gramStart"/>
      <w:r>
        <w:rPr>
          <w:rFonts w:ascii="宋体" w:hAnsi="宋体" w:hint="eastAsia"/>
          <w:kern w:val="0"/>
          <w:sz w:val="24"/>
          <w:shd w:val="clear" w:color="auto" w:fill="FFFFFF"/>
        </w:rPr>
        <w:t>光谷实验室</w:t>
      </w:r>
      <w:proofErr w:type="gramEnd"/>
      <w:r>
        <w:rPr>
          <w:rFonts w:ascii="宋体" w:hAnsi="宋体" w:hint="eastAsia"/>
          <w:kern w:val="0"/>
          <w:sz w:val="24"/>
          <w:shd w:val="clear" w:color="auto" w:fill="FFFFFF"/>
        </w:rPr>
        <w:t>、珞珈实验室、江城实验室、洪山实验室等高能级创新平台；武汉东湖高新区以光电子信息、生命健康为主导，以智能建造、数字孪生、人工智能、集成电路为战略性新兴产业，以量子信息、低空经济、未来网络为未来产业，构建“2+4+3” 现代产</w:t>
      </w:r>
      <w:r>
        <w:rPr>
          <w:rFonts w:ascii="宋体" w:hAnsi="宋体" w:hint="eastAsia"/>
          <w:kern w:val="0"/>
          <w:sz w:val="24"/>
          <w:shd w:val="clear" w:color="auto" w:fill="FFFFFF"/>
        </w:rPr>
        <w:lastRenderedPageBreak/>
        <w:t>业体系；以武汉光谷、车谷为核心引擎、以“科创+产业”深度融合为主线、以新质生产力培育为导向，形成具有全国辨识度、中部</w:t>
      </w:r>
      <w:proofErr w:type="gramStart"/>
      <w:r>
        <w:rPr>
          <w:rFonts w:ascii="宋体" w:hAnsi="宋体" w:hint="eastAsia"/>
          <w:kern w:val="0"/>
          <w:sz w:val="24"/>
          <w:shd w:val="clear" w:color="auto" w:fill="FFFFFF"/>
        </w:rPr>
        <w:t>引领力</w:t>
      </w:r>
      <w:proofErr w:type="gramEnd"/>
      <w:r>
        <w:rPr>
          <w:rFonts w:ascii="宋体" w:hAnsi="宋体" w:hint="eastAsia"/>
          <w:kern w:val="0"/>
          <w:sz w:val="24"/>
          <w:shd w:val="clear" w:color="auto" w:fill="FFFFFF"/>
        </w:rPr>
        <w:t>的创新体系。</w:t>
      </w:r>
    </w:p>
    <w:p w14:paraId="48651FE9" w14:textId="77777777" w:rsidR="00996AB9" w:rsidRDefault="00804EE4">
      <w:pPr>
        <w:widowControl/>
        <w:spacing w:line="360" w:lineRule="auto"/>
        <w:ind w:firstLineChars="200" w:firstLine="480"/>
        <w:jc w:val="left"/>
        <w:rPr>
          <w:rFonts w:ascii="宋体" w:hAnsi="宋体"/>
          <w:kern w:val="0"/>
          <w:sz w:val="24"/>
          <w:shd w:val="clear" w:color="auto" w:fill="FFFFFF"/>
        </w:rPr>
      </w:pPr>
      <w:r>
        <w:rPr>
          <w:rFonts w:ascii="宋体" w:hAnsi="宋体" w:hint="eastAsia"/>
          <w:kern w:val="0"/>
          <w:sz w:val="24"/>
          <w:shd w:val="clear" w:color="auto" w:fill="FFFFFF"/>
        </w:rPr>
        <w:t>《湖北省城市更新工作指引（试行）》明确提出，要以老旧小区、老旧街区、老旧厂区、城中村为重点更新对象。《湖北省国土空间规划（2021—2035年）》指出，在空间布局上，应紧扣湖北省“一主引领、两翼驱动、全域协同”的区域发展格局，统筹推进全省城市更新工作。重点实施六大行动：市政基础设施补短板、历史街区活化利用、低效产业用地提质、老旧小区与危旧房改造、生态岸线修复、城市生命线安全提升，旨在构建功能完善、特色鲜明、安全韧性的现代化城市空间。</w:t>
      </w:r>
      <w:r>
        <w:rPr>
          <w:rFonts w:ascii="宋体" w:hAnsi="宋体"/>
          <w:sz w:val="24"/>
        </w:rPr>
        <w:t>数字孪生依托三维激光扫描、无人机倾斜摄影、</w:t>
      </w:r>
      <w:r>
        <w:rPr>
          <w:rFonts w:ascii="宋体" w:hAnsi="宋体" w:hint="eastAsia"/>
          <w:sz w:val="24"/>
        </w:rPr>
        <w:t>三维模型构建</w:t>
      </w:r>
      <w:r>
        <w:rPr>
          <w:rFonts w:ascii="宋体" w:hAnsi="宋体"/>
          <w:sz w:val="24"/>
        </w:rPr>
        <w:t>等技术，对城市更新区域建筑与基础设施开展高精度数据采集，构建统一城市数据资源库与多尺度、多精度数字孪生底座，以虚实映射、动态交互、智能推演为核心，为湖北城市更新提供全要素、全流程、全生命周期技术支撑，实现物理空间精准数字化复刻与前瞻决策推演，有效规避更新决策风险，让城市更新更科学、更精准、更具荆楚特色</w:t>
      </w:r>
      <w:r>
        <w:rPr>
          <w:rFonts w:ascii="宋体" w:hAnsi="宋体" w:hint="eastAsia"/>
          <w:sz w:val="24"/>
        </w:rPr>
        <w:t>。</w:t>
      </w:r>
    </w:p>
    <w:p w14:paraId="047ACA6C" w14:textId="77777777" w:rsidR="00996AB9" w:rsidRDefault="00804EE4">
      <w:pPr>
        <w:widowControl/>
        <w:ind w:firstLineChars="400" w:firstLine="964"/>
        <w:jc w:val="left"/>
        <w:rPr>
          <w:rFonts w:ascii="宋体" w:hAnsi="宋体"/>
          <w:spacing w:val="1"/>
          <w:sz w:val="24"/>
        </w:rPr>
      </w:pPr>
      <w:r>
        <w:rPr>
          <w:rFonts w:ascii="宋体" w:hAnsi="宋体" w:hint="eastAsia"/>
          <w:b/>
          <w:bCs/>
          <w:kern w:val="0"/>
          <w:sz w:val="24"/>
        </w:rPr>
        <w:t>【竞赛主题】——</w:t>
      </w:r>
      <w:r>
        <w:rPr>
          <w:rFonts w:ascii="宋体" w:hAnsi="宋体" w:hint="eastAsia"/>
          <w:spacing w:val="1"/>
          <w:sz w:val="24"/>
        </w:rPr>
        <w:t>智赋城市更新，</w:t>
      </w:r>
      <w:proofErr w:type="gramStart"/>
      <w:r>
        <w:rPr>
          <w:rFonts w:ascii="宋体" w:hAnsi="宋体" w:hint="eastAsia"/>
          <w:spacing w:val="1"/>
          <w:sz w:val="24"/>
        </w:rPr>
        <w:t>绿建荆楚</w:t>
      </w:r>
      <w:proofErr w:type="gramEnd"/>
      <w:r>
        <w:rPr>
          <w:rFonts w:ascii="宋体" w:hAnsi="宋体" w:hint="eastAsia"/>
          <w:spacing w:val="1"/>
          <w:sz w:val="24"/>
        </w:rPr>
        <w:t>未来</w:t>
      </w:r>
    </w:p>
    <w:p w14:paraId="140FCED8" w14:textId="77777777" w:rsidR="00996AB9" w:rsidRDefault="00804EE4">
      <w:pPr>
        <w:widowControl/>
        <w:spacing w:line="360" w:lineRule="auto"/>
        <w:ind w:firstLineChars="200" w:firstLine="484"/>
        <w:jc w:val="left"/>
        <w:rPr>
          <w:rFonts w:ascii="宋体" w:hAnsi="宋体"/>
          <w:spacing w:val="1"/>
          <w:sz w:val="24"/>
        </w:rPr>
      </w:pPr>
      <w:r>
        <w:rPr>
          <w:rFonts w:ascii="宋体" w:hAnsi="宋体" w:hint="eastAsia"/>
          <w:spacing w:val="1"/>
          <w:sz w:val="24"/>
        </w:rPr>
        <w:t>湖北省大学生智能建造竞赛立足湖北区位优势、产业基础与生态禀赋，紧扣“智赋城市更新，绿建荆楚未来”主题，以数字</w:t>
      </w:r>
      <w:proofErr w:type="gramStart"/>
      <w:r>
        <w:rPr>
          <w:rFonts w:ascii="宋体" w:hAnsi="宋体" w:hint="eastAsia"/>
          <w:spacing w:val="1"/>
          <w:sz w:val="24"/>
        </w:rPr>
        <w:t>孪生为</w:t>
      </w:r>
      <w:proofErr w:type="gramEnd"/>
      <w:r>
        <w:rPr>
          <w:rFonts w:ascii="宋体" w:hAnsi="宋体" w:hint="eastAsia"/>
          <w:spacing w:val="1"/>
          <w:sz w:val="24"/>
        </w:rPr>
        <w:t>核心技术纽带，衔接荆楚文脉、长江大保护战略与绿色低碳发展愿景。“科技”锚定智能建造核心，突出大数据、人工智能、数字孪生、物联网在城乡基础设施全生命周期的创新应用；“低碳”对标“双碳”目标，聚焦绿色建造、清洁能源、低碳运维，</w:t>
      </w:r>
      <w:proofErr w:type="gramStart"/>
      <w:r>
        <w:rPr>
          <w:rFonts w:ascii="宋体" w:hAnsi="宋体" w:hint="eastAsia"/>
          <w:spacing w:val="1"/>
          <w:sz w:val="24"/>
        </w:rPr>
        <w:t>助力住建领域</w:t>
      </w:r>
      <w:proofErr w:type="gramEnd"/>
      <w:r>
        <w:rPr>
          <w:rFonts w:ascii="宋体" w:hAnsi="宋体" w:hint="eastAsia"/>
          <w:spacing w:val="1"/>
          <w:sz w:val="24"/>
        </w:rPr>
        <w:t>节能降碳；“赋能”聚焦城市更新主战场，以技术创新推动既有建筑、市政设施、水利交通、能源系统升级改造；“引擎”彰显湖北地域属性，要求参赛作品具有湖北地域特色。</w:t>
      </w:r>
    </w:p>
    <w:p w14:paraId="445ADB53" w14:textId="77777777" w:rsidR="00996AB9" w:rsidRDefault="00804EE4">
      <w:pPr>
        <w:widowControl/>
        <w:spacing w:line="360" w:lineRule="auto"/>
        <w:ind w:firstLineChars="200" w:firstLine="482"/>
        <w:jc w:val="left"/>
        <w:rPr>
          <w:rFonts w:ascii="宋体" w:hAnsi="宋体"/>
          <w:b/>
          <w:bCs/>
          <w:sz w:val="24"/>
          <w:shd w:val="clear" w:color="auto" w:fill="FFFFFF"/>
        </w:rPr>
      </w:pPr>
      <w:r>
        <w:rPr>
          <w:rFonts w:ascii="宋体" w:hAnsi="宋体" w:hint="eastAsia"/>
          <w:b/>
          <w:bCs/>
          <w:sz w:val="24"/>
        </w:rPr>
        <w:t>二．【赛题信息】</w:t>
      </w:r>
    </w:p>
    <w:p w14:paraId="1A894404" w14:textId="77777777" w:rsidR="00996AB9" w:rsidRDefault="00804EE4">
      <w:pPr>
        <w:widowControl/>
        <w:spacing w:line="360" w:lineRule="auto"/>
        <w:ind w:firstLineChars="200" w:firstLine="484"/>
        <w:jc w:val="left"/>
        <w:rPr>
          <w:rFonts w:ascii="宋体" w:hAnsi="宋体"/>
          <w:spacing w:val="1"/>
          <w:sz w:val="24"/>
        </w:rPr>
      </w:pPr>
      <w:r>
        <w:rPr>
          <w:rFonts w:ascii="宋体" w:hAnsi="宋体" w:hint="eastAsia"/>
          <w:spacing w:val="1"/>
          <w:sz w:val="24"/>
        </w:rPr>
        <w:t>湖北省大学生智能建造竞赛以城市更新为背景，紧扣</w:t>
      </w:r>
      <w:r>
        <w:rPr>
          <w:rFonts w:ascii="宋体" w:hAnsi="宋体" w:hint="eastAsia"/>
          <w:kern w:val="0"/>
          <w:sz w:val="24"/>
          <w:shd w:val="clear" w:color="auto" w:fill="FFFFFF"/>
        </w:rPr>
        <w:t>“</w:t>
      </w:r>
      <w:r>
        <w:rPr>
          <w:rFonts w:ascii="宋体" w:hAnsi="宋体" w:hint="eastAsia"/>
          <w:spacing w:val="1"/>
          <w:sz w:val="24"/>
        </w:rPr>
        <w:t>智赋城市更新，绿建荆楚未来</w:t>
      </w:r>
      <w:r>
        <w:rPr>
          <w:rFonts w:ascii="宋体" w:hAnsi="宋体" w:hint="eastAsia"/>
          <w:kern w:val="0"/>
          <w:sz w:val="24"/>
          <w:shd w:val="clear" w:color="auto" w:fill="FFFFFF"/>
        </w:rPr>
        <w:t>”</w:t>
      </w:r>
      <w:r>
        <w:rPr>
          <w:rFonts w:ascii="宋体" w:hAnsi="宋体" w:hint="eastAsia"/>
          <w:spacing w:val="1"/>
          <w:sz w:val="24"/>
        </w:rPr>
        <w:t>主题，面向土木、设备、交通、水利、能源等多个领域，开展</w:t>
      </w:r>
      <w:r>
        <w:rPr>
          <w:rFonts w:ascii="宋体" w:hAnsi="宋体" w:hint="eastAsia"/>
          <w:sz w:val="24"/>
        </w:rPr>
        <w:t>采用</w:t>
      </w:r>
      <w:r>
        <w:rPr>
          <w:rFonts w:ascii="宋体" w:hAnsi="宋体" w:hint="eastAsia"/>
          <w:kern w:val="0"/>
          <w:sz w:val="24"/>
          <w:shd w:val="clear" w:color="auto" w:fill="FFFFFF"/>
        </w:rPr>
        <w:t>三维激光扫描、无人机倾斜摄影等技术，对城市更新区域的建筑与基础设施进行毫米级精度的数据采集，构建统一的城市数据资源库，多尺度、多精度的城市孪生模型。</w:t>
      </w:r>
      <w:r>
        <w:rPr>
          <w:rFonts w:ascii="宋体" w:hAnsi="宋体" w:hint="eastAsia"/>
          <w:spacing w:val="1"/>
          <w:sz w:val="24"/>
        </w:rPr>
        <w:t>竞赛倡导推动城市更新模式从传统的“拆改留”向“诊断—优化—再生”的系统性更新转变，秉承“数字驱动、虚实共生、协同演进”的核心理念，依托数据融合、模型推演与智能决策，致力于提升城市空间功能、优化结构与增强韧性，助力城市实现高质量发展。</w:t>
      </w:r>
    </w:p>
    <w:p w14:paraId="747702E9" w14:textId="77777777" w:rsidR="00996AB9" w:rsidRDefault="00804EE4">
      <w:pPr>
        <w:widowControl/>
        <w:spacing w:line="288" w:lineRule="auto"/>
        <w:ind w:firstLineChars="200" w:firstLine="486"/>
        <w:jc w:val="left"/>
        <w:rPr>
          <w:rFonts w:ascii="宋体" w:hAnsi="宋体"/>
          <w:b/>
          <w:bCs/>
          <w:sz w:val="24"/>
        </w:rPr>
      </w:pPr>
      <w:r>
        <w:rPr>
          <w:rFonts w:ascii="宋体" w:hAnsi="宋体" w:hint="eastAsia"/>
          <w:b/>
          <w:bCs/>
          <w:spacing w:val="1"/>
          <w:sz w:val="24"/>
        </w:rPr>
        <w:t>【土木组】</w:t>
      </w:r>
    </w:p>
    <w:p w14:paraId="57BA9C04" w14:textId="0752243E" w:rsidR="00996AB9" w:rsidRPr="00BD7B12" w:rsidRDefault="00804EE4">
      <w:pPr>
        <w:widowControl/>
        <w:spacing w:line="360" w:lineRule="auto"/>
        <w:ind w:firstLineChars="200" w:firstLine="484"/>
        <w:jc w:val="left"/>
        <w:rPr>
          <w:rFonts w:ascii="宋体" w:hAnsi="宋体"/>
          <w:spacing w:val="1"/>
          <w:sz w:val="24"/>
        </w:rPr>
      </w:pPr>
      <w:r w:rsidRPr="00BD7B12">
        <w:rPr>
          <w:rFonts w:ascii="宋体" w:hAnsi="宋体" w:hint="eastAsia"/>
          <w:spacing w:val="1"/>
          <w:sz w:val="24"/>
        </w:rPr>
        <w:lastRenderedPageBreak/>
        <w:t>要求参赛小组以“智赋城市更新，绿建荆楚未来”为主题，根据赛题任务要求，</w:t>
      </w:r>
      <w:r w:rsidR="00970303" w:rsidRPr="00BD7B12">
        <w:rPr>
          <w:rFonts w:ascii="宋体" w:hAnsi="宋体" w:hint="eastAsia"/>
          <w:spacing w:val="1"/>
          <w:sz w:val="24"/>
        </w:rPr>
        <w:t>面向</w:t>
      </w:r>
      <w:r w:rsidR="00613E07" w:rsidRPr="00BD7B12">
        <w:rPr>
          <w:rFonts w:ascii="宋体" w:hAnsi="宋体" w:hint="eastAsia"/>
          <w:spacing w:val="1"/>
          <w:sz w:val="24"/>
        </w:rPr>
        <w:t>教师</w:t>
      </w:r>
      <w:r w:rsidRPr="00BD7B12">
        <w:rPr>
          <w:rFonts w:ascii="宋体" w:hAnsi="宋体" w:hint="eastAsia"/>
          <w:spacing w:val="1"/>
          <w:sz w:val="24"/>
        </w:rPr>
        <w:t>研发楼，针对屋面防渗漏、墙体保温差、结构承载不足的更新改造。采用三维激光扫描仪、数字孪生低代码开发平台、物联网传感器等，开展多源数据采集与数字建模、施工改造、运维管理。通过功能改变、绿色节能，提升结构韧性，改善人居环境。</w:t>
      </w:r>
    </w:p>
    <w:p w14:paraId="598AF59B" w14:textId="77777777" w:rsidR="00996AB9" w:rsidRDefault="00804EE4">
      <w:pPr>
        <w:widowControl/>
        <w:spacing w:line="288" w:lineRule="auto"/>
        <w:ind w:firstLineChars="200" w:firstLine="486"/>
        <w:jc w:val="left"/>
        <w:rPr>
          <w:rFonts w:ascii="宋体" w:hAnsi="宋体"/>
          <w:b/>
          <w:bCs/>
          <w:spacing w:val="1"/>
          <w:sz w:val="24"/>
        </w:rPr>
      </w:pPr>
      <w:r>
        <w:rPr>
          <w:rFonts w:ascii="宋体" w:hAnsi="宋体" w:hint="eastAsia"/>
          <w:b/>
          <w:bCs/>
          <w:spacing w:val="1"/>
          <w:sz w:val="24"/>
        </w:rPr>
        <w:t>【设备组】</w:t>
      </w:r>
    </w:p>
    <w:p w14:paraId="6A25DFA5" w14:textId="77777777" w:rsidR="00996AB9" w:rsidRPr="00BD7B12" w:rsidRDefault="00804EE4">
      <w:pPr>
        <w:widowControl/>
        <w:spacing w:line="360" w:lineRule="auto"/>
        <w:ind w:firstLineChars="200" w:firstLine="480"/>
        <w:jc w:val="left"/>
        <w:rPr>
          <w:rFonts w:ascii="宋体" w:hAnsi="宋体"/>
          <w:kern w:val="0"/>
          <w:sz w:val="24"/>
          <w:shd w:val="clear" w:color="auto" w:fill="FFFFFF"/>
        </w:rPr>
      </w:pPr>
      <w:r w:rsidRPr="00BD7B12">
        <w:rPr>
          <w:rFonts w:ascii="宋体" w:hAnsi="宋体" w:hint="eastAsia"/>
          <w:kern w:val="0"/>
          <w:sz w:val="24"/>
          <w:shd w:val="clear" w:color="auto" w:fill="FFFFFF"/>
        </w:rPr>
        <w:t>要求参赛小组以“</w:t>
      </w:r>
      <w:r w:rsidRPr="00BD7B12">
        <w:rPr>
          <w:rFonts w:ascii="宋体" w:hAnsi="宋体" w:hint="eastAsia"/>
          <w:spacing w:val="1"/>
          <w:sz w:val="24"/>
        </w:rPr>
        <w:t>智赋城市更新，绿建荆楚未来</w:t>
      </w:r>
      <w:r w:rsidRPr="00BD7B12">
        <w:rPr>
          <w:rFonts w:ascii="宋体" w:hAnsi="宋体" w:hint="eastAsia"/>
          <w:kern w:val="0"/>
          <w:sz w:val="24"/>
          <w:shd w:val="clear" w:color="auto" w:fill="FFFFFF"/>
        </w:rPr>
        <w:t>”为主题，根据赛题任务要求，面向“智能掘进实验平台”，针对单一或综合系统进行安全隐患排查与改造、节能改造、智能控制。采用三维激光扫描仪、数字孪生低代码开发平台、物联网传感器等，实现设备远程控制、故障预测、维修指导，降低能耗。</w:t>
      </w:r>
    </w:p>
    <w:p w14:paraId="3F2229D7" w14:textId="77777777" w:rsidR="00996AB9" w:rsidRDefault="00804EE4">
      <w:pPr>
        <w:widowControl/>
        <w:spacing w:line="288" w:lineRule="auto"/>
        <w:ind w:firstLineChars="200" w:firstLine="486"/>
        <w:jc w:val="left"/>
        <w:rPr>
          <w:rFonts w:ascii="宋体" w:hAnsi="宋体"/>
          <w:b/>
          <w:bCs/>
          <w:spacing w:val="1"/>
          <w:sz w:val="24"/>
        </w:rPr>
      </w:pPr>
      <w:r>
        <w:rPr>
          <w:rFonts w:ascii="宋体" w:hAnsi="宋体" w:hint="eastAsia"/>
          <w:b/>
          <w:bCs/>
          <w:spacing w:val="1"/>
          <w:sz w:val="24"/>
        </w:rPr>
        <w:t>【水利组】</w:t>
      </w:r>
    </w:p>
    <w:p w14:paraId="015BD1DD" w14:textId="77777777" w:rsidR="00996AB9" w:rsidRDefault="00804EE4">
      <w:pPr>
        <w:widowControl/>
        <w:spacing w:line="360" w:lineRule="auto"/>
        <w:ind w:firstLineChars="200" w:firstLine="484"/>
        <w:jc w:val="left"/>
        <w:rPr>
          <w:rFonts w:ascii="宋体" w:hAnsi="宋体"/>
          <w:spacing w:val="1"/>
          <w:sz w:val="24"/>
        </w:rPr>
      </w:pPr>
      <w:r w:rsidRPr="00BD7B12">
        <w:rPr>
          <w:rFonts w:ascii="宋体" w:hAnsi="宋体" w:hint="eastAsia"/>
          <w:spacing w:val="1"/>
          <w:sz w:val="24"/>
        </w:rPr>
        <w:t>要求参赛小组以</w:t>
      </w:r>
      <w:r w:rsidRPr="00BD7B12">
        <w:rPr>
          <w:rFonts w:ascii="宋体" w:hAnsi="宋体" w:hint="eastAsia"/>
          <w:kern w:val="0"/>
          <w:sz w:val="24"/>
          <w:shd w:val="clear" w:color="auto" w:fill="FFFFFF"/>
        </w:rPr>
        <w:t>“</w:t>
      </w:r>
      <w:r w:rsidRPr="00BD7B12">
        <w:rPr>
          <w:rFonts w:ascii="宋体" w:hAnsi="宋体" w:hint="eastAsia"/>
          <w:spacing w:val="1"/>
          <w:sz w:val="24"/>
        </w:rPr>
        <w:t>智赋城市更新，绿建荆楚未来</w:t>
      </w:r>
      <w:r w:rsidRPr="00BD7B12">
        <w:rPr>
          <w:rFonts w:ascii="宋体" w:hAnsi="宋体" w:hint="eastAsia"/>
          <w:kern w:val="0"/>
          <w:sz w:val="24"/>
          <w:shd w:val="clear" w:color="auto" w:fill="FFFFFF"/>
        </w:rPr>
        <w:t>”</w:t>
      </w:r>
      <w:r w:rsidRPr="00BD7B12">
        <w:rPr>
          <w:rFonts w:ascii="宋体" w:hAnsi="宋体" w:hint="eastAsia"/>
          <w:spacing w:val="1"/>
          <w:sz w:val="24"/>
        </w:rPr>
        <w:t>为主题，根据赛题任务要求，面向现有小型水库及岸坡实体，针对</w:t>
      </w:r>
      <w:r w:rsidRPr="00BD7B12">
        <w:rPr>
          <w:rFonts w:ascii="宋体" w:hAnsi="宋体" w:hint="eastAsia"/>
          <w:sz w:val="24"/>
        </w:rPr>
        <w:t>坝体和边坡病害的识别与处理、极端状况除险加固（地震或洪涝）</w:t>
      </w:r>
      <w:r w:rsidRPr="00BD7B12">
        <w:rPr>
          <w:rFonts w:ascii="宋体" w:hAnsi="宋体" w:hint="eastAsia"/>
          <w:spacing w:val="1"/>
          <w:sz w:val="24"/>
        </w:rPr>
        <w:t>、水利设施智能管控的更新。采用无人船、三维激光扫描仪、数字孪生低代码开发平台、物联网传感器等。实现数字映射、智能模拟、前瞻预演，</w:t>
      </w:r>
      <w:r>
        <w:rPr>
          <w:rFonts w:ascii="宋体" w:hAnsi="宋体" w:hint="eastAsia"/>
          <w:spacing w:val="1"/>
          <w:sz w:val="24"/>
        </w:rPr>
        <w:t>虚实交互，水利全要素精准管理，智慧服务。实现病害早发现，早预警，早处置，提升险情应急响应能力，科学决策除险加固方案，数据驱动长期风险评估，水利设施运</w:t>
      </w:r>
      <w:proofErr w:type="gramStart"/>
      <w:r>
        <w:rPr>
          <w:rFonts w:ascii="宋体" w:hAnsi="宋体" w:hint="eastAsia"/>
          <w:spacing w:val="1"/>
          <w:sz w:val="24"/>
        </w:rPr>
        <w:t>维管理</w:t>
      </w:r>
      <w:proofErr w:type="gramEnd"/>
      <w:r>
        <w:rPr>
          <w:rFonts w:ascii="宋体" w:hAnsi="宋体" w:hint="eastAsia"/>
          <w:spacing w:val="1"/>
          <w:sz w:val="24"/>
        </w:rPr>
        <w:t>智能化、低碳化升级，工程安全稳定运行。</w:t>
      </w:r>
    </w:p>
    <w:p w14:paraId="6783095D" w14:textId="77777777" w:rsidR="00996AB9" w:rsidRDefault="00804EE4">
      <w:pPr>
        <w:widowControl/>
        <w:spacing w:line="288" w:lineRule="auto"/>
        <w:ind w:firstLineChars="200" w:firstLine="486"/>
        <w:jc w:val="left"/>
        <w:rPr>
          <w:rFonts w:ascii="宋体" w:hAnsi="宋体"/>
          <w:b/>
          <w:bCs/>
          <w:spacing w:val="1"/>
          <w:sz w:val="24"/>
        </w:rPr>
      </w:pPr>
      <w:r>
        <w:rPr>
          <w:rFonts w:ascii="宋体" w:hAnsi="宋体" w:hint="eastAsia"/>
          <w:b/>
          <w:bCs/>
          <w:spacing w:val="1"/>
          <w:sz w:val="24"/>
        </w:rPr>
        <w:t>【交通组】</w:t>
      </w:r>
    </w:p>
    <w:p w14:paraId="69DA5CB0" w14:textId="5F4A0CEC" w:rsidR="00996AB9" w:rsidRDefault="00804EE4">
      <w:pPr>
        <w:pStyle w:val="a5"/>
        <w:widowControl/>
        <w:spacing w:before="0" w:beforeAutospacing="0" w:after="0" w:afterAutospacing="0" w:line="360" w:lineRule="auto"/>
        <w:ind w:firstLineChars="200" w:firstLine="484"/>
        <w:rPr>
          <w:rFonts w:ascii="宋体" w:hAnsi="宋体"/>
          <w:spacing w:val="1"/>
          <w:kern w:val="2"/>
        </w:rPr>
      </w:pPr>
      <w:r w:rsidRPr="00BD7B12">
        <w:rPr>
          <w:rFonts w:ascii="宋体" w:hAnsi="宋体" w:hint="eastAsia"/>
          <w:spacing w:val="1"/>
          <w:kern w:val="2"/>
        </w:rPr>
        <w:t>要求参赛小组以</w:t>
      </w:r>
      <w:r w:rsidRPr="00BD7B12">
        <w:rPr>
          <w:rFonts w:ascii="宋体" w:hAnsi="宋体" w:hint="eastAsia"/>
          <w:shd w:val="clear" w:color="auto" w:fill="FFFFFF"/>
        </w:rPr>
        <w:t>“</w:t>
      </w:r>
      <w:r w:rsidRPr="00BD7B12">
        <w:rPr>
          <w:rFonts w:ascii="宋体" w:hAnsi="宋体" w:hint="eastAsia"/>
          <w:spacing w:val="1"/>
        </w:rPr>
        <w:t>智赋城市更新，绿建荆楚未来</w:t>
      </w:r>
      <w:r w:rsidRPr="00BD7B12">
        <w:rPr>
          <w:rFonts w:ascii="宋体" w:hAnsi="宋体" w:hint="eastAsia"/>
          <w:shd w:val="clear" w:color="auto" w:fill="FFFFFF"/>
        </w:rPr>
        <w:t>”</w:t>
      </w:r>
      <w:r w:rsidRPr="00BD7B12">
        <w:rPr>
          <w:rFonts w:ascii="宋体" w:hAnsi="宋体" w:hint="eastAsia"/>
          <w:spacing w:val="1"/>
          <w:kern w:val="2"/>
        </w:rPr>
        <w:t>为主题，根据赛题任务要求，面向</w:t>
      </w:r>
      <w:r w:rsidRPr="00BD7B12">
        <w:rPr>
          <w:rFonts w:ascii="宋体" w:hAnsi="宋体" w:hint="eastAsia"/>
          <w:spacing w:val="1"/>
        </w:rPr>
        <w:t>人行的</w:t>
      </w:r>
      <w:r w:rsidRPr="00BD7B12">
        <w:rPr>
          <w:rFonts w:ascii="宋体" w:hAnsi="宋体" w:hint="eastAsia"/>
          <w:spacing w:val="1"/>
          <w:kern w:val="2"/>
        </w:rPr>
        <w:t>简支梁桥，采用三维激光扫描仪、数字孪生低代码开发平台、物联网传感器等，实现多源数据采集与数字建模技术，构建物理交</w:t>
      </w:r>
      <w:r>
        <w:rPr>
          <w:rFonts w:ascii="宋体" w:hAnsi="宋体" w:hint="eastAsia"/>
          <w:spacing w:val="1"/>
          <w:kern w:val="2"/>
        </w:rPr>
        <w:t>通系统的 1:1 动态虚拟镜像等，监测桥梁的健康状态，提前预警病害，并通过绿色可持续发展理念，实现交通工程</w:t>
      </w:r>
      <w:proofErr w:type="gramStart"/>
      <w:r>
        <w:rPr>
          <w:rFonts w:ascii="宋体" w:hAnsi="宋体" w:hint="eastAsia"/>
          <w:spacing w:val="1"/>
          <w:kern w:val="2"/>
        </w:rPr>
        <w:t>健康运</w:t>
      </w:r>
      <w:proofErr w:type="gramEnd"/>
      <w:r>
        <w:rPr>
          <w:rFonts w:ascii="宋体" w:hAnsi="宋体" w:hint="eastAsia"/>
          <w:spacing w:val="1"/>
          <w:kern w:val="2"/>
        </w:rPr>
        <w:t>维。</w:t>
      </w:r>
    </w:p>
    <w:p w14:paraId="6B6657E9" w14:textId="77777777" w:rsidR="00996AB9" w:rsidRDefault="00804EE4">
      <w:pPr>
        <w:widowControl/>
        <w:spacing w:line="288" w:lineRule="auto"/>
        <w:ind w:firstLineChars="200" w:firstLine="486"/>
        <w:jc w:val="left"/>
        <w:rPr>
          <w:rFonts w:ascii="宋体" w:hAnsi="宋体"/>
          <w:kern w:val="0"/>
          <w:sz w:val="24"/>
          <w:shd w:val="clear" w:color="auto" w:fill="FFFFFF"/>
        </w:rPr>
      </w:pPr>
      <w:r>
        <w:rPr>
          <w:rFonts w:ascii="宋体" w:hAnsi="宋体" w:hint="eastAsia"/>
          <w:b/>
          <w:bCs/>
          <w:spacing w:val="1"/>
          <w:sz w:val="24"/>
        </w:rPr>
        <w:t>【能源组】</w:t>
      </w:r>
    </w:p>
    <w:p w14:paraId="2824C16A" w14:textId="77777777" w:rsidR="00996AB9" w:rsidRDefault="00804EE4">
      <w:pPr>
        <w:pStyle w:val="a5"/>
        <w:widowControl/>
        <w:spacing w:before="0" w:beforeAutospacing="0" w:after="0" w:afterAutospacing="0" w:line="360" w:lineRule="auto"/>
        <w:ind w:firstLineChars="200" w:firstLine="484"/>
        <w:rPr>
          <w:rFonts w:ascii="宋体" w:hAnsi="宋体"/>
          <w:spacing w:val="1"/>
          <w:kern w:val="2"/>
        </w:rPr>
      </w:pPr>
      <w:r>
        <w:rPr>
          <w:rFonts w:ascii="宋体" w:hAnsi="宋体" w:hint="eastAsia"/>
          <w:spacing w:val="1"/>
          <w:kern w:val="2"/>
        </w:rPr>
        <w:t>要求参赛小组以</w:t>
      </w:r>
      <w:r>
        <w:rPr>
          <w:rFonts w:ascii="宋体" w:hAnsi="宋体" w:hint="eastAsia"/>
          <w:shd w:val="clear" w:color="auto" w:fill="FFFFFF"/>
        </w:rPr>
        <w:t>“</w:t>
      </w:r>
      <w:r>
        <w:rPr>
          <w:rFonts w:ascii="宋体" w:hAnsi="宋体" w:hint="eastAsia"/>
          <w:spacing w:val="1"/>
        </w:rPr>
        <w:t>智</w:t>
      </w:r>
      <w:r w:rsidRPr="00BD7B12">
        <w:rPr>
          <w:rFonts w:ascii="宋体" w:hAnsi="宋体" w:hint="eastAsia"/>
          <w:spacing w:val="1"/>
        </w:rPr>
        <w:t>赋城市更新，绿建荆楚未来</w:t>
      </w:r>
      <w:r w:rsidRPr="00BD7B12">
        <w:rPr>
          <w:rFonts w:ascii="宋体" w:hAnsi="宋体" w:hint="eastAsia"/>
          <w:shd w:val="clear" w:color="auto" w:fill="FFFFFF"/>
        </w:rPr>
        <w:t>”</w:t>
      </w:r>
      <w:r w:rsidRPr="00BD7B12">
        <w:rPr>
          <w:rFonts w:ascii="宋体" w:hAnsi="宋体" w:hint="eastAsia"/>
          <w:spacing w:val="1"/>
          <w:kern w:val="2"/>
        </w:rPr>
        <w:t>为主题，根据赛题任务要求，面向电力设备，开展针对电力与设备本体更新、接入可再生能源、优化调度节能等</w:t>
      </w:r>
      <w:r>
        <w:rPr>
          <w:rFonts w:ascii="宋体" w:hAnsi="宋体" w:hint="eastAsia"/>
          <w:spacing w:val="1"/>
          <w:kern w:val="2"/>
        </w:rPr>
        <w:t>，采用三维激光扫描仪、数字孪生低代码开发平台、物联网传感器等，构建孪生系统。实时采集运行数据，提前识别与应对极端场景，模拟精准调整运行策略，保障绿色能源供应安全。</w:t>
      </w:r>
    </w:p>
    <w:p w14:paraId="77EE663D" w14:textId="77777777" w:rsidR="00996AB9" w:rsidRDefault="00996AB9">
      <w:pPr>
        <w:pStyle w:val="a5"/>
        <w:widowControl/>
        <w:spacing w:before="0" w:beforeAutospacing="0" w:after="0" w:afterAutospacing="0" w:line="360" w:lineRule="auto"/>
        <w:ind w:firstLineChars="200" w:firstLine="484"/>
        <w:rPr>
          <w:rFonts w:ascii="宋体" w:hAnsi="宋体"/>
          <w:spacing w:val="1"/>
          <w:kern w:val="2"/>
        </w:rPr>
        <w:sectPr w:rsidR="00996AB9">
          <w:footerReference w:type="default" r:id="rId7"/>
          <w:pgSz w:w="11906" w:h="16838"/>
          <w:pgMar w:top="1440" w:right="828" w:bottom="1440" w:left="1083" w:header="851" w:footer="992" w:gutter="0"/>
          <w:cols w:space="720"/>
          <w:docGrid w:type="lines" w:linePitch="312"/>
        </w:sectPr>
      </w:pPr>
    </w:p>
    <w:p w14:paraId="3431B166" w14:textId="77777777" w:rsidR="00996AB9" w:rsidRDefault="00996AB9">
      <w:pPr>
        <w:widowControl/>
        <w:spacing w:line="288" w:lineRule="auto"/>
        <w:ind w:firstLineChars="200" w:firstLine="486"/>
        <w:jc w:val="left"/>
        <w:rPr>
          <w:rFonts w:ascii="宋体" w:hAnsi="宋体"/>
          <w:b/>
          <w:bCs/>
          <w:spacing w:val="1"/>
          <w:sz w:val="24"/>
        </w:rPr>
      </w:pPr>
    </w:p>
    <w:p w14:paraId="7AD57A66" w14:textId="77777777" w:rsidR="00996AB9" w:rsidRDefault="00996AB9">
      <w:pPr>
        <w:spacing w:line="288" w:lineRule="auto"/>
        <w:rPr>
          <w:rFonts w:ascii="宋体" w:hAnsi="宋体"/>
          <w:b/>
          <w:bCs/>
          <w:sz w:val="24"/>
        </w:rPr>
      </w:pPr>
    </w:p>
    <w:p w14:paraId="7F2CE896" w14:textId="77777777" w:rsidR="00996AB9" w:rsidRDefault="00804EE4">
      <w:pPr>
        <w:spacing w:line="360" w:lineRule="auto"/>
        <w:jc w:val="left"/>
        <w:rPr>
          <w:rFonts w:ascii="宋体" w:hAnsi="宋体"/>
          <w:b/>
          <w:bCs/>
          <w:sz w:val="24"/>
        </w:rPr>
      </w:pPr>
      <w:r>
        <w:rPr>
          <w:rFonts w:ascii="宋体" w:hAnsi="宋体" w:hint="eastAsia"/>
          <w:b/>
          <w:bCs/>
          <w:sz w:val="24"/>
        </w:rPr>
        <w:t>附件1湖北省大学生智能建造竞赛任务要求</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9"/>
        <w:gridCol w:w="1428"/>
        <w:gridCol w:w="11999"/>
      </w:tblGrid>
      <w:tr w:rsidR="00996AB9" w14:paraId="4B293767" w14:textId="77777777">
        <w:trPr>
          <w:trHeight w:val="519"/>
          <w:tblHeader/>
        </w:trPr>
        <w:tc>
          <w:tcPr>
            <w:tcW w:w="739" w:type="dxa"/>
            <w:vAlign w:val="center"/>
          </w:tcPr>
          <w:p w14:paraId="362A0A11" w14:textId="77777777" w:rsidR="00996AB9" w:rsidRDefault="00804EE4">
            <w:pPr>
              <w:spacing w:line="288" w:lineRule="auto"/>
              <w:jc w:val="left"/>
              <w:rPr>
                <w:rFonts w:ascii="宋体" w:hAnsi="宋体"/>
                <w:b/>
                <w:bCs/>
                <w:sz w:val="24"/>
              </w:rPr>
            </w:pPr>
            <w:r>
              <w:rPr>
                <w:rFonts w:ascii="宋体" w:hAnsi="宋体" w:hint="eastAsia"/>
                <w:b/>
                <w:bCs/>
                <w:sz w:val="24"/>
              </w:rPr>
              <w:t>序号</w:t>
            </w:r>
          </w:p>
        </w:tc>
        <w:tc>
          <w:tcPr>
            <w:tcW w:w="1428" w:type="dxa"/>
            <w:vAlign w:val="center"/>
          </w:tcPr>
          <w:p w14:paraId="06537043" w14:textId="77777777" w:rsidR="00996AB9" w:rsidRDefault="00804EE4">
            <w:pPr>
              <w:spacing w:line="288" w:lineRule="auto"/>
              <w:jc w:val="left"/>
              <w:rPr>
                <w:rFonts w:ascii="宋体" w:hAnsi="宋体"/>
                <w:b/>
                <w:bCs/>
                <w:sz w:val="24"/>
              </w:rPr>
            </w:pPr>
            <w:r>
              <w:rPr>
                <w:rFonts w:ascii="宋体" w:hAnsi="宋体" w:hint="eastAsia"/>
                <w:b/>
                <w:bCs/>
                <w:sz w:val="24"/>
              </w:rPr>
              <w:t>竞赛组别</w:t>
            </w:r>
          </w:p>
        </w:tc>
        <w:tc>
          <w:tcPr>
            <w:tcW w:w="11999" w:type="dxa"/>
            <w:vAlign w:val="center"/>
          </w:tcPr>
          <w:p w14:paraId="418C71A2" w14:textId="77777777" w:rsidR="00996AB9" w:rsidRDefault="00804EE4">
            <w:pPr>
              <w:spacing w:line="288" w:lineRule="auto"/>
              <w:jc w:val="left"/>
              <w:rPr>
                <w:rFonts w:ascii="宋体" w:hAnsi="宋体"/>
                <w:b/>
                <w:bCs/>
                <w:sz w:val="24"/>
              </w:rPr>
            </w:pPr>
            <w:r>
              <w:rPr>
                <w:rFonts w:ascii="宋体" w:hAnsi="宋体" w:hint="eastAsia"/>
                <w:b/>
                <w:bCs/>
                <w:sz w:val="24"/>
              </w:rPr>
              <w:t>任务要求</w:t>
            </w:r>
          </w:p>
        </w:tc>
      </w:tr>
      <w:tr w:rsidR="00996AB9" w14:paraId="7B602862" w14:textId="77777777">
        <w:trPr>
          <w:trHeight w:val="996"/>
        </w:trPr>
        <w:tc>
          <w:tcPr>
            <w:tcW w:w="739" w:type="dxa"/>
            <w:vAlign w:val="center"/>
          </w:tcPr>
          <w:p w14:paraId="6116362C" w14:textId="77777777" w:rsidR="00996AB9" w:rsidRDefault="00804EE4">
            <w:pPr>
              <w:spacing w:line="360" w:lineRule="auto"/>
              <w:jc w:val="center"/>
              <w:rPr>
                <w:rFonts w:ascii="宋体" w:hAnsi="宋体"/>
                <w:sz w:val="24"/>
              </w:rPr>
            </w:pPr>
            <w:r>
              <w:rPr>
                <w:rFonts w:ascii="宋体" w:hAnsi="宋体" w:hint="eastAsia"/>
                <w:sz w:val="24"/>
              </w:rPr>
              <w:t>1</w:t>
            </w:r>
          </w:p>
        </w:tc>
        <w:tc>
          <w:tcPr>
            <w:tcW w:w="1428" w:type="dxa"/>
            <w:vAlign w:val="center"/>
          </w:tcPr>
          <w:p w14:paraId="6270CD07" w14:textId="77777777" w:rsidR="00996AB9" w:rsidRPr="00DD7578" w:rsidRDefault="00804EE4">
            <w:pPr>
              <w:spacing w:line="360" w:lineRule="auto"/>
              <w:jc w:val="center"/>
              <w:rPr>
                <w:rFonts w:ascii="宋体" w:hAnsi="宋体"/>
                <w:b/>
                <w:bCs/>
                <w:sz w:val="24"/>
              </w:rPr>
            </w:pPr>
            <w:r w:rsidRPr="00DD7578">
              <w:rPr>
                <w:rFonts w:ascii="宋体" w:hAnsi="宋体" w:hint="eastAsia"/>
                <w:b/>
                <w:bCs/>
                <w:sz w:val="32"/>
                <w:szCs w:val="32"/>
              </w:rPr>
              <w:t>土木组</w:t>
            </w:r>
          </w:p>
        </w:tc>
        <w:tc>
          <w:tcPr>
            <w:tcW w:w="11999" w:type="dxa"/>
            <w:vAlign w:val="center"/>
          </w:tcPr>
          <w:p w14:paraId="4815D609" w14:textId="77777777" w:rsidR="00996AB9" w:rsidRDefault="00804EE4">
            <w:pPr>
              <w:pStyle w:val="a9"/>
              <w:numPr>
                <w:ilvl w:val="0"/>
                <w:numId w:val="2"/>
              </w:numPr>
              <w:spacing w:line="360" w:lineRule="auto"/>
              <w:ind w:firstLineChars="0"/>
              <w:jc w:val="left"/>
              <w:rPr>
                <w:rFonts w:ascii="宋体" w:eastAsia="宋体" w:hAnsi="宋体" w:cs="宋体"/>
                <w:b/>
                <w:bCs/>
                <w:sz w:val="24"/>
                <w:szCs w:val="24"/>
              </w:rPr>
            </w:pPr>
            <w:r>
              <w:rPr>
                <w:rFonts w:ascii="宋体" w:eastAsia="宋体" w:hAnsi="宋体" w:cs="宋体" w:hint="eastAsia"/>
                <w:b/>
                <w:bCs/>
                <w:sz w:val="24"/>
                <w:szCs w:val="24"/>
              </w:rPr>
              <w:t xml:space="preserve">智能感知： </w:t>
            </w:r>
          </w:p>
          <w:p w14:paraId="6F18EB89" w14:textId="77777777" w:rsidR="00996AB9" w:rsidRDefault="00804EE4">
            <w:pPr>
              <w:pStyle w:val="a9"/>
              <w:numPr>
                <w:ilvl w:val="0"/>
                <w:numId w:val="3"/>
              </w:numPr>
              <w:spacing w:line="360" w:lineRule="auto"/>
              <w:ind w:firstLineChars="0" w:firstLine="0"/>
              <w:jc w:val="left"/>
              <w:rPr>
                <w:rFonts w:ascii="宋体" w:eastAsia="宋体" w:hAnsi="宋体" w:cs="宋体"/>
                <w:sz w:val="24"/>
                <w:szCs w:val="24"/>
              </w:rPr>
            </w:pPr>
            <w:r>
              <w:rPr>
                <w:rFonts w:ascii="宋体" w:eastAsia="宋体" w:hAnsi="宋体" w:cs="宋体" w:hint="eastAsia"/>
                <w:sz w:val="24"/>
                <w:szCs w:val="24"/>
              </w:rPr>
              <w:t xml:space="preserve">在规定时间内，正确架设三维激光扫描仪，按规范在完成三维激光扫描仪开机自检，使用三维激光扫描仪在限定时间内，对目标建筑物进行扫描，包括外部立面和主要结构构件（部件），完整覆盖所有关键区域。 </w:t>
            </w:r>
          </w:p>
          <w:p w14:paraId="33978722" w14:textId="77777777" w:rsidR="00996AB9" w:rsidRDefault="00804EE4">
            <w:pPr>
              <w:pStyle w:val="a9"/>
              <w:numPr>
                <w:ilvl w:val="0"/>
                <w:numId w:val="3"/>
              </w:numPr>
              <w:spacing w:line="360" w:lineRule="auto"/>
              <w:ind w:firstLineChars="0" w:firstLine="0"/>
              <w:jc w:val="left"/>
              <w:rPr>
                <w:rFonts w:ascii="宋体" w:eastAsia="宋体" w:hAnsi="宋体" w:cs="宋体"/>
                <w:sz w:val="24"/>
                <w:szCs w:val="24"/>
              </w:rPr>
            </w:pPr>
            <w:r>
              <w:rPr>
                <w:rFonts w:ascii="宋体" w:eastAsia="宋体" w:hAnsi="宋体" w:cs="宋体" w:hint="eastAsia"/>
                <w:sz w:val="24"/>
                <w:szCs w:val="24"/>
              </w:rPr>
              <w:t>基于点云数据处理软件，对三维扫描的数据进行清洗、降噪、特征提取等预处理操作，完成点云完整模型的拼接，输出指定格式的点云数据，并</w:t>
            </w:r>
            <w:proofErr w:type="gramStart"/>
            <w:r>
              <w:rPr>
                <w:rFonts w:ascii="宋体" w:eastAsia="宋体" w:hAnsi="宋体" w:cs="宋体" w:hint="eastAsia"/>
                <w:sz w:val="24"/>
                <w:szCs w:val="24"/>
              </w:rPr>
              <w:t>输出指定标靶位置</w:t>
            </w:r>
            <w:proofErr w:type="gramEnd"/>
            <w:r>
              <w:rPr>
                <w:rFonts w:ascii="宋体" w:eastAsia="宋体" w:hAnsi="宋体" w:cs="宋体" w:hint="eastAsia"/>
                <w:sz w:val="24"/>
                <w:szCs w:val="24"/>
              </w:rPr>
              <w:t xml:space="preserve">量测数值。 </w:t>
            </w:r>
          </w:p>
          <w:p w14:paraId="61612203" w14:textId="77777777" w:rsidR="00996AB9" w:rsidRDefault="00804EE4">
            <w:pPr>
              <w:pStyle w:val="a9"/>
              <w:numPr>
                <w:ilvl w:val="0"/>
                <w:numId w:val="3"/>
              </w:numPr>
              <w:spacing w:line="360" w:lineRule="auto"/>
              <w:ind w:firstLineChars="0" w:firstLine="0"/>
              <w:jc w:val="left"/>
              <w:rPr>
                <w:rFonts w:ascii="宋体" w:eastAsia="宋体" w:hAnsi="宋体" w:cs="宋体"/>
                <w:sz w:val="24"/>
                <w:szCs w:val="24"/>
              </w:rPr>
            </w:pPr>
            <w:r>
              <w:rPr>
                <w:rFonts w:ascii="宋体" w:eastAsia="宋体" w:hAnsi="宋体" w:cs="宋体" w:hint="eastAsia"/>
                <w:sz w:val="24"/>
                <w:szCs w:val="24"/>
              </w:rPr>
              <w:t>基于点</w:t>
            </w:r>
            <w:proofErr w:type="gramStart"/>
            <w:r>
              <w:rPr>
                <w:rFonts w:ascii="宋体" w:eastAsia="宋体" w:hAnsi="宋体" w:cs="宋体" w:hint="eastAsia"/>
                <w:sz w:val="24"/>
                <w:szCs w:val="24"/>
              </w:rPr>
              <w:t>云数据</w:t>
            </w:r>
            <w:proofErr w:type="gramEnd"/>
            <w:r>
              <w:rPr>
                <w:rFonts w:ascii="宋体" w:eastAsia="宋体" w:hAnsi="宋体" w:cs="宋体" w:hint="eastAsia"/>
                <w:sz w:val="24"/>
                <w:szCs w:val="24"/>
              </w:rPr>
              <w:t>进行三维建模，构建建筑物的三维模型，包括主体结构和围护系统，覆盖结构构件和</w:t>
            </w:r>
            <w:proofErr w:type="gramStart"/>
            <w:r>
              <w:rPr>
                <w:rFonts w:ascii="宋体" w:eastAsia="宋体" w:hAnsi="宋体" w:cs="宋体" w:hint="eastAsia"/>
                <w:sz w:val="24"/>
                <w:szCs w:val="24"/>
              </w:rPr>
              <w:t>部品件等</w:t>
            </w:r>
            <w:proofErr w:type="gramEnd"/>
            <w:r>
              <w:rPr>
                <w:rFonts w:ascii="宋体" w:eastAsia="宋体" w:hAnsi="宋体" w:cs="宋体" w:hint="eastAsia"/>
                <w:sz w:val="24"/>
                <w:szCs w:val="24"/>
              </w:rPr>
              <w:t xml:space="preserve">。对模型进行语义化处理，区分梁、柱、墙体、门窗、楼梯等不同类别，进行材质赋予、纹理映射等处理，使其呈现出真实的视觉效果，提交可展示完整的三维模型。 </w:t>
            </w:r>
          </w:p>
          <w:p w14:paraId="6CC6047E" w14:textId="77777777" w:rsidR="00996AB9" w:rsidRDefault="00804EE4">
            <w:pPr>
              <w:pStyle w:val="a9"/>
              <w:numPr>
                <w:ilvl w:val="0"/>
                <w:numId w:val="2"/>
              </w:numPr>
              <w:spacing w:line="360" w:lineRule="auto"/>
              <w:ind w:firstLineChars="0"/>
              <w:jc w:val="left"/>
              <w:rPr>
                <w:rFonts w:ascii="宋体" w:eastAsia="宋体" w:hAnsi="宋体" w:cs="宋体"/>
                <w:b/>
                <w:bCs/>
                <w:sz w:val="24"/>
                <w:szCs w:val="24"/>
              </w:rPr>
            </w:pPr>
            <w:r>
              <w:rPr>
                <w:rFonts w:ascii="宋体" w:eastAsia="宋体" w:hAnsi="宋体" w:cs="宋体" w:hint="eastAsia"/>
                <w:b/>
                <w:bCs/>
                <w:sz w:val="24"/>
                <w:szCs w:val="24"/>
              </w:rPr>
              <w:t xml:space="preserve">孪生建模： </w:t>
            </w:r>
          </w:p>
          <w:p w14:paraId="38EB0B55" w14:textId="77777777" w:rsidR="00996AB9" w:rsidRDefault="00804EE4">
            <w:pPr>
              <w:pStyle w:val="a9"/>
              <w:numPr>
                <w:ilvl w:val="0"/>
                <w:numId w:val="4"/>
              </w:numPr>
              <w:spacing w:line="360" w:lineRule="auto"/>
              <w:ind w:firstLineChars="0" w:firstLine="0"/>
              <w:jc w:val="left"/>
              <w:rPr>
                <w:rFonts w:ascii="宋体" w:eastAsia="宋体" w:hAnsi="宋体" w:cs="宋体"/>
                <w:sz w:val="24"/>
                <w:szCs w:val="24"/>
              </w:rPr>
            </w:pPr>
            <w:r>
              <w:rPr>
                <w:rFonts w:ascii="宋体" w:eastAsia="宋体" w:hAnsi="宋体" w:cs="宋体" w:hint="eastAsia"/>
                <w:sz w:val="24"/>
                <w:szCs w:val="24"/>
              </w:rPr>
              <w:t>使用数字孪生低代码开发平台，完成数字孪生应用管理系统的搭建，搭建基础可视化界面，支持多角度查看、</w:t>
            </w:r>
            <w:proofErr w:type="gramStart"/>
            <w:r>
              <w:rPr>
                <w:rFonts w:ascii="宋体" w:eastAsia="宋体" w:hAnsi="宋体" w:cs="宋体" w:hint="eastAsia"/>
                <w:sz w:val="24"/>
                <w:szCs w:val="24"/>
              </w:rPr>
              <w:t>剖切分析</w:t>
            </w:r>
            <w:proofErr w:type="gramEnd"/>
            <w:r>
              <w:rPr>
                <w:rFonts w:ascii="宋体" w:eastAsia="宋体" w:hAnsi="宋体" w:cs="宋体" w:hint="eastAsia"/>
                <w:sz w:val="24"/>
                <w:szCs w:val="24"/>
              </w:rPr>
              <w:t xml:space="preserve">、距离测量等基本功能。 </w:t>
            </w:r>
          </w:p>
          <w:p w14:paraId="630C9C02" w14:textId="77777777" w:rsidR="00996AB9" w:rsidRDefault="00804EE4">
            <w:pPr>
              <w:pStyle w:val="a9"/>
              <w:numPr>
                <w:ilvl w:val="0"/>
                <w:numId w:val="4"/>
              </w:numPr>
              <w:spacing w:line="360" w:lineRule="auto"/>
              <w:ind w:firstLineChars="0" w:firstLine="0"/>
              <w:jc w:val="left"/>
              <w:rPr>
                <w:rFonts w:ascii="宋体" w:eastAsia="宋体" w:hAnsi="宋体" w:cs="宋体"/>
                <w:sz w:val="24"/>
                <w:szCs w:val="24"/>
              </w:rPr>
            </w:pPr>
            <w:r>
              <w:rPr>
                <w:rFonts w:ascii="宋体" w:eastAsia="宋体" w:hAnsi="宋体" w:cs="宋体" w:hint="eastAsia"/>
                <w:sz w:val="24"/>
                <w:szCs w:val="24"/>
              </w:rPr>
              <w:t>在搭建的数字孪生应用管理系统中导入给定的建筑三维模型，在孪生系统中可展示，可查询、可交互。</w:t>
            </w:r>
          </w:p>
          <w:p w14:paraId="15E1C96B" w14:textId="77777777" w:rsidR="00996AB9" w:rsidRDefault="00804EE4">
            <w:pPr>
              <w:pStyle w:val="a9"/>
              <w:spacing w:line="360" w:lineRule="auto"/>
              <w:ind w:firstLineChars="0" w:firstLine="0"/>
              <w:jc w:val="left"/>
              <w:rPr>
                <w:rFonts w:ascii="宋体" w:eastAsia="宋体" w:hAnsi="宋体" w:cs="宋体"/>
                <w:b/>
                <w:bCs/>
                <w:sz w:val="24"/>
                <w:szCs w:val="24"/>
              </w:rPr>
            </w:pPr>
            <w:r>
              <w:rPr>
                <w:rFonts w:ascii="宋体" w:eastAsia="宋体" w:hAnsi="宋体" w:cs="宋体" w:hint="eastAsia"/>
                <w:sz w:val="24"/>
                <w:szCs w:val="24"/>
              </w:rPr>
              <w:t>3.选择传感器并设计物联网传感器部署方案，包括：温湿度、振动、位移和倾斜传感器等（任选其一即可），将传感器与数字孪生系统关联，实现数据传递。</w:t>
            </w:r>
          </w:p>
          <w:p w14:paraId="7A637AFE" w14:textId="77777777" w:rsidR="00996AB9" w:rsidRDefault="00804EE4">
            <w:pPr>
              <w:pStyle w:val="a9"/>
              <w:numPr>
                <w:ilvl w:val="0"/>
                <w:numId w:val="2"/>
              </w:numPr>
              <w:spacing w:line="360" w:lineRule="auto"/>
              <w:ind w:firstLineChars="0"/>
              <w:jc w:val="left"/>
              <w:rPr>
                <w:rFonts w:ascii="宋体" w:eastAsia="宋体" w:hAnsi="宋体" w:cs="宋体"/>
                <w:b/>
                <w:bCs/>
                <w:sz w:val="24"/>
                <w:szCs w:val="24"/>
              </w:rPr>
            </w:pPr>
            <w:r>
              <w:rPr>
                <w:rFonts w:ascii="宋体" w:eastAsia="宋体" w:hAnsi="宋体" w:cs="宋体" w:hint="eastAsia"/>
                <w:b/>
                <w:bCs/>
                <w:sz w:val="24"/>
                <w:szCs w:val="24"/>
              </w:rPr>
              <w:lastRenderedPageBreak/>
              <w:t>孪生场景：</w:t>
            </w:r>
          </w:p>
          <w:p w14:paraId="0DCAD37A" w14:textId="70D5A0A6" w:rsidR="00996AB9" w:rsidRDefault="00804EE4">
            <w:pPr>
              <w:pStyle w:val="a9"/>
              <w:numPr>
                <w:ilvl w:val="0"/>
                <w:numId w:val="5"/>
              </w:numPr>
              <w:spacing w:line="360" w:lineRule="auto"/>
              <w:ind w:firstLineChars="0" w:firstLine="0"/>
              <w:jc w:val="left"/>
              <w:rPr>
                <w:rFonts w:ascii="宋体" w:eastAsia="宋体" w:hAnsi="宋体" w:cs="宋体"/>
                <w:sz w:val="24"/>
                <w:szCs w:val="24"/>
              </w:rPr>
            </w:pPr>
            <w:r w:rsidRPr="00BD7B12">
              <w:rPr>
                <w:rFonts w:ascii="宋体" w:eastAsia="宋体" w:hAnsi="宋体" w:cs="宋体" w:hint="eastAsia"/>
                <w:sz w:val="24"/>
                <w:szCs w:val="24"/>
              </w:rPr>
              <w:t>针对</w:t>
            </w:r>
            <w:r w:rsidR="00DD7578" w:rsidRPr="00BD7B12">
              <w:rPr>
                <w:rFonts w:ascii="宋体" w:eastAsia="宋体" w:hAnsi="宋体" w:cs="宋体" w:hint="eastAsia"/>
                <w:sz w:val="24"/>
                <w:szCs w:val="24"/>
              </w:rPr>
              <w:t>教师</w:t>
            </w:r>
            <w:r w:rsidRPr="00BD7B12">
              <w:rPr>
                <w:rFonts w:ascii="宋体" w:eastAsia="宋体" w:hAnsi="宋体" w:cs="宋体" w:hint="eastAsia"/>
                <w:sz w:val="24"/>
                <w:szCs w:val="24"/>
              </w:rPr>
              <w:t>研发楼，</w:t>
            </w:r>
            <w:r w:rsidR="00BD7B12" w:rsidRPr="00BD7B12">
              <w:rPr>
                <w:rFonts w:ascii="宋体" w:eastAsia="宋体" w:hAnsi="宋体" w:cs="宋体" w:hint="eastAsia"/>
                <w:sz w:val="24"/>
                <w:szCs w:val="24"/>
              </w:rPr>
              <w:t>对</w:t>
            </w:r>
            <w:r w:rsidRPr="00BD7B12">
              <w:rPr>
                <w:rFonts w:ascii="宋体" w:eastAsia="宋体" w:hAnsi="宋体" w:cs="宋体" w:hint="eastAsia"/>
                <w:spacing w:val="1"/>
                <w:sz w:val="24"/>
                <w:szCs w:val="24"/>
              </w:rPr>
              <w:t>屋面防渗漏、墙体保温差</w:t>
            </w:r>
            <w:r>
              <w:rPr>
                <w:rFonts w:ascii="宋体" w:hAnsi="宋体" w:cs="宋体" w:hint="eastAsia"/>
                <w:spacing w:val="1"/>
                <w:sz w:val="24"/>
                <w:szCs w:val="24"/>
              </w:rPr>
              <w:t>、</w:t>
            </w:r>
            <w:r>
              <w:rPr>
                <w:rFonts w:ascii="宋体" w:eastAsia="宋体" w:hAnsi="宋体" w:cs="宋体" w:hint="eastAsia"/>
                <w:spacing w:val="1"/>
                <w:sz w:val="24"/>
                <w:szCs w:val="24"/>
              </w:rPr>
              <w:t>结构承载不足</w:t>
            </w:r>
            <w:r>
              <w:rPr>
                <w:rFonts w:ascii="宋体" w:eastAsia="宋体" w:hAnsi="宋体" w:cs="宋体" w:hint="eastAsia"/>
                <w:sz w:val="24"/>
                <w:szCs w:val="24"/>
              </w:rPr>
              <w:t>的更新改造，改进原有的三维模型。</w:t>
            </w:r>
          </w:p>
          <w:p w14:paraId="7ABD1A70" w14:textId="77777777" w:rsidR="00996AB9" w:rsidRDefault="00804EE4">
            <w:pPr>
              <w:pStyle w:val="a9"/>
              <w:numPr>
                <w:ilvl w:val="0"/>
                <w:numId w:val="5"/>
              </w:numPr>
              <w:spacing w:line="360" w:lineRule="auto"/>
              <w:ind w:firstLineChars="0" w:firstLine="0"/>
              <w:jc w:val="left"/>
              <w:rPr>
                <w:rFonts w:ascii="宋体" w:eastAsia="宋体" w:hAnsi="宋体" w:cs="宋体"/>
                <w:sz w:val="24"/>
                <w:szCs w:val="24"/>
              </w:rPr>
            </w:pPr>
            <w:r>
              <w:rPr>
                <w:rFonts w:ascii="宋体" w:eastAsia="宋体" w:hAnsi="宋体" w:cs="宋体" w:hint="eastAsia"/>
                <w:sz w:val="24"/>
                <w:szCs w:val="24"/>
              </w:rPr>
              <w:t xml:space="preserve">针对改进的三维模型，开展包含不限于房屋体检、虚拟设计、施工改造、智慧运维等单一或综合推演应用。 </w:t>
            </w:r>
          </w:p>
          <w:p w14:paraId="3B470101" w14:textId="77777777" w:rsidR="00996AB9" w:rsidRDefault="00804EE4">
            <w:pPr>
              <w:pStyle w:val="a9"/>
              <w:numPr>
                <w:ilvl w:val="0"/>
                <w:numId w:val="2"/>
              </w:numPr>
              <w:spacing w:line="360" w:lineRule="auto"/>
              <w:ind w:firstLineChars="0"/>
              <w:jc w:val="left"/>
              <w:rPr>
                <w:rFonts w:ascii="宋体" w:eastAsia="宋体" w:hAnsi="宋体" w:cs="宋体"/>
                <w:b/>
                <w:bCs/>
                <w:sz w:val="24"/>
                <w:szCs w:val="24"/>
              </w:rPr>
            </w:pPr>
            <w:r>
              <w:rPr>
                <w:rFonts w:ascii="宋体" w:eastAsia="宋体" w:hAnsi="宋体" w:cs="宋体" w:hint="eastAsia"/>
                <w:b/>
                <w:bCs/>
                <w:sz w:val="24"/>
                <w:szCs w:val="24"/>
              </w:rPr>
              <w:t>PPT汇报与答辩</w:t>
            </w:r>
          </w:p>
          <w:p w14:paraId="0CFC6F27" w14:textId="77777777" w:rsidR="00996AB9" w:rsidRDefault="00804EE4">
            <w:pPr>
              <w:spacing w:line="360" w:lineRule="auto"/>
              <w:jc w:val="left"/>
              <w:rPr>
                <w:rFonts w:ascii="宋体" w:hAnsi="宋体"/>
                <w:sz w:val="24"/>
              </w:rPr>
            </w:pPr>
            <w:r>
              <w:rPr>
                <w:rFonts w:ascii="宋体" w:hAnsi="宋体" w:hint="eastAsia"/>
                <w:sz w:val="24"/>
              </w:rPr>
              <w:t>1.团队介绍：包含团队人员姓名、专业、分工（不得出现学校、院系名称，指导老师姓名等）。</w:t>
            </w:r>
          </w:p>
          <w:p w14:paraId="4BF7822B" w14:textId="77777777" w:rsidR="00996AB9" w:rsidRDefault="00804EE4">
            <w:pPr>
              <w:spacing w:line="360" w:lineRule="auto"/>
              <w:jc w:val="left"/>
              <w:rPr>
                <w:rFonts w:ascii="宋体" w:hAnsi="宋体"/>
                <w:sz w:val="24"/>
              </w:rPr>
            </w:pPr>
            <w:r>
              <w:rPr>
                <w:rFonts w:ascii="宋体" w:hAnsi="宋体" w:hint="eastAsia"/>
                <w:sz w:val="24"/>
              </w:rPr>
              <w:t>2.赛题理解、更新理念与思路。</w:t>
            </w:r>
          </w:p>
          <w:p w14:paraId="0007C0FF" w14:textId="77777777" w:rsidR="00996AB9" w:rsidRDefault="00804EE4">
            <w:pPr>
              <w:spacing w:line="360" w:lineRule="auto"/>
              <w:jc w:val="left"/>
              <w:rPr>
                <w:rFonts w:ascii="宋体" w:hAnsi="宋体"/>
                <w:sz w:val="24"/>
              </w:rPr>
            </w:pPr>
            <w:r>
              <w:rPr>
                <w:rFonts w:ascii="宋体" w:hAnsi="宋体" w:hint="eastAsia"/>
                <w:sz w:val="24"/>
              </w:rPr>
              <w:t>3.更新策略：更新技术、产品。</w:t>
            </w:r>
          </w:p>
          <w:p w14:paraId="2743F2A0" w14:textId="77777777" w:rsidR="00996AB9" w:rsidRDefault="00804EE4">
            <w:pPr>
              <w:spacing w:line="360" w:lineRule="auto"/>
              <w:jc w:val="left"/>
              <w:rPr>
                <w:rFonts w:ascii="宋体" w:hAnsi="宋体"/>
                <w:sz w:val="24"/>
              </w:rPr>
            </w:pPr>
            <w:r>
              <w:rPr>
                <w:rFonts w:ascii="宋体" w:hAnsi="宋体" w:hint="eastAsia"/>
                <w:sz w:val="24"/>
              </w:rPr>
              <w:t>4.更新成效：从经济效益、社会效益、环境效益等方面说明取得的成效。</w:t>
            </w:r>
          </w:p>
          <w:p w14:paraId="47886D08" w14:textId="77777777" w:rsidR="00996AB9" w:rsidRDefault="00804EE4">
            <w:pPr>
              <w:spacing w:line="360" w:lineRule="auto"/>
              <w:jc w:val="left"/>
              <w:rPr>
                <w:rFonts w:ascii="宋体" w:hAnsi="宋体"/>
                <w:sz w:val="24"/>
              </w:rPr>
            </w:pPr>
            <w:r>
              <w:rPr>
                <w:rFonts w:ascii="宋体" w:hAnsi="宋体" w:hint="eastAsia"/>
                <w:sz w:val="24"/>
              </w:rPr>
              <w:t>5.创新点：从材料、理论、方法、设备等说明创新之处。</w:t>
            </w:r>
          </w:p>
          <w:p w14:paraId="6C9B0D16" w14:textId="77777777" w:rsidR="00996AB9" w:rsidRDefault="00804EE4">
            <w:pPr>
              <w:spacing w:line="360" w:lineRule="auto"/>
              <w:jc w:val="left"/>
              <w:rPr>
                <w:rFonts w:ascii="宋体" w:hAnsi="宋体"/>
                <w:sz w:val="24"/>
              </w:rPr>
            </w:pPr>
            <w:r>
              <w:rPr>
                <w:rFonts w:ascii="宋体" w:hAnsi="宋体" w:hint="eastAsia"/>
                <w:sz w:val="24"/>
              </w:rPr>
              <w:t>6.竞赛过程介绍：从智能感知、孪生建模、孪生场景等通过图片、文字介绍。</w:t>
            </w:r>
          </w:p>
          <w:p w14:paraId="65BAEEAB" w14:textId="77777777" w:rsidR="00996AB9" w:rsidRDefault="00804EE4">
            <w:pPr>
              <w:spacing w:line="360" w:lineRule="auto"/>
              <w:jc w:val="left"/>
              <w:rPr>
                <w:rFonts w:ascii="宋体" w:hAnsi="宋体"/>
                <w:sz w:val="24"/>
              </w:rPr>
            </w:pPr>
            <w:r>
              <w:rPr>
                <w:rFonts w:ascii="宋体" w:hAnsi="宋体" w:hint="eastAsia"/>
                <w:sz w:val="24"/>
              </w:rPr>
              <w:t>7.孪生场景展示：改造的施工视频展示。</w:t>
            </w:r>
          </w:p>
          <w:p w14:paraId="709C89DA" w14:textId="77777777" w:rsidR="00996AB9" w:rsidRDefault="00804EE4">
            <w:pPr>
              <w:spacing w:line="360" w:lineRule="auto"/>
              <w:jc w:val="left"/>
              <w:rPr>
                <w:rFonts w:ascii="宋体" w:hAnsi="宋体"/>
                <w:sz w:val="24"/>
              </w:rPr>
            </w:pPr>
            <w:r>
              <w:rPr>
                <w:rFonts w:ascii="宋体" w:hAnsi="宋体" w:hint="eastAsia"/>
                <w:sz w:val="24"/>
              </w:rPr>
              <w:t>8.总结与感悟。</w:t>
            </w:r>
          </w:p>
        </w:tc>
      </w:tr>
      <w:tr w:rsidR="00996AB9" w14:paraId="1A767C59" w14:textId="77777777">
        <w:trPr>
          <w:trHeight w:val="967"/>
        </w:trPr>
        <w:tc>
          <w:tcPr>
            <w:tcW w:w="739" w:type="dxa"/>
            <w:vAlign w:val="center"/>
          </w:tcPr>
          <w:p w14:paraId="0A2DB463" w14:textId="77777777" w:rsidR="00996AB9" w:rsidRDefault="00804EE4">
            <w:pPr>
              <w:spacing w:line="360" w:lineRule="auto"/>
              <w:jc w:val="center"/>
              <w:rPr>
                <w:rFonts w:ascii="宋体" w:hAnsi="宋体"/>
                <w:sz w:val="24"/>
              </w:rPr>
            </w:pPr>
            <w:r>
              <w:rPr>
                <w:rFonts w:ascii="宋体" w:hAnsi="宋体" w:hint="eastAsia"/>
                <w:sz w:val="24"/>
              </w:rPr>
              <w:lastRenderedPageBreak/>
              <w:t>2</w:t>
            </w:r>
          </w:p>
        </w:tc>
        <w:tc>
          <w:tcPr>
            <w:tcW w:w="1428" w:type="dxa"/>
            <w:vAlign w:val="center"/>
          </w:tcPr>
          <w:p w14:paraId="1259D1EE" w14:textId="77777777" w:rsidR="00996AB9" w:rsidRDefault="00804EE4">
            <w:pPr>
              <w:spacing w:line="360" w:lineRule="auto"/>
              <w:jc w:val="center"/>
              <w:rPr>
                <w:rFonts w:ascii="宋体" w:hAnsi="宋体"/>
                <w:sz w:val="24"/>
              </w:rPr>
            </w:pPr>
            <w:r w:rsidRPr="00DD7578">
              <w:rPr>
                <w:rFonts w:ascii="宋体" w:hAnsi="宋体" w:hint="eastAsia"/>
                <w:b/>
                <w:bCs/>
                <w:sz w:val="32"/>
                <w:szCs w:val="32"/>
              </w:rPr>
              <w:t>设备组</w:t>
            </w:r>
          </w:p>
        </w:tc>
        <w:tc>
          <w:tcPr>
            <w:tcW w:w="11999" w:type="dxa"/>
            <w:vAlign w:val="center"/>
          </w:tcPr>
          <w:p w14:paraId="33D1AE44" w14:textId="77777777" w:rsidR="00996AB9" w:rsidRDefault="00804EE4">
            <w:pPr>
              <w:pStyle w:val="a9"/>
              <w:spacing w:line="360" w:lineRule="auto"/>
              <w:ind w:firstLineChars="0" w:firstLine="0"/>
              <w:jc w:val="left"/>
              <w:rPr>
                <w:rFonts w:ascii="宋体" w:eastAsia="宋体" w:hAnsi="宋体" w:cs="宋体"/>
                <w:b/>
                <w:bCs/>
                <w:sz w:val="24"/>
                <w:szCs w:val="24"/>
              </w:rPr>
            </w:pPr>
            <w:proofErr w:type="gramStart"/>
            <w:r>
              <w:rPr>
                <w:rFonts w:ascii="宋体" w:eastAsia="宋体" w:hAnsi="宋体" w:cs="宋体" w:hint="eastAsia"/>
                <w:b/>
                <w:bCs/>
                <w:sz w:val="24"/>
                <w:szCs w:val="24"/>
              </w:rPr>
              <w:t>一</w:t>
            </w:r>
            <w:proofErr w:type="gramEnd"/>
            <w:r>
              <w:rPr>
                <w:rFonts w:ascii="宋体" w:eastAsia="宋体" w:hAnsi="宋体" w:cs="宋体" w:hint="eastAsia"/>
                <w:b/>
                <w:bCs/>
                <w:sz w:val="24"/>
                <w:szCs w:val="24"/>
              </w:rPr>
              <w:t>．智能感知：</w:t>
            </w:r>
          </w:p>
          <w:p w14:paraId="6F20CEA0" w14:textId="77777777" w:rsidR="00996AB9" w:rsidRDefault="00804EE4">
            <w:pPr>
              <w:pStyle w:val="a9"/>
              <w:spacing w:line="360" w:lineRule="auto"/>
              <w:ind w:firstLineChars="0" w:firstLine="0"/>
              <w:jc w:val="left"/>
              <w:rPr>
                <w:rFonts w:ascii="宋体" w:eastAsia="宋体" w:hAnsi="宋体" w:cs="宋体"/>
                <w:sz w:val="24"/>
                <w:szCs w:val="24"/>
              </w:rPr>
            </w:pPr>
            <w:r>
              <w:rPr>
                <w:rFonts w:ascii="宋体" w:eastAsia="宋体" w:hAnsi="宋体" w:cs="宋体" w:hint="eastAsia"/>
                <w:sz w:val="24"/>
                <w:szCs w:val="24"/>
              </w:rPr>
              <w:t>1.在规定时间内，正确</w:t>
            </w:r>
            <w:r w:rsidRPr="00BD7B12">
              <w:rPr>
                <w:rFonts w:ascii="宋体" w:eastAsia="宋体" w:hAnsi="宋体" w:cs="宋体" w:hint="eastAsia"/>
                <w:sz w:val="24"/>
                <w:szCs w:val="24"/>
              </w:rPr>
              <w:t>架设三维激光扫描仪，按规范完成三维激光扫描仪开机自检，使用三维激光扫描仪对</w:t>
            </w:r>
            <w:bookmarkStart w:id="1" w:name="OLE_LINK1"/>
            <w:r w:rsidRPr="00BD7B12">
              <w:rPr>
                <w:rFonts w:ascii="宋体" w:eastAsia="宋体" w:hAnsi="宋体" w:cs="宋体" w:hint="eastAsia"/>
                <w:sz w:val="24"/>
                <w:szCs w:val="24"/>
              </w:rPr>
              <w:t>“智能掘进实验平台”进行全方位扫描</w:t>
            </w:r>
            <w:bookmarkEnd w:id="1"/>
            <w:r w:rsidRPr="00BD7B12">
              <w:rPr>
                <w:rFonts w:ascii="宋体" w:eastAsia="宋体" w:hAnsi="宋体" w:cs="宋体" w:hint="eastAsia"/>
                <w:sz w:val="24"/>
                <w:szCs w:val="24"/>
              </w:rPr>
              <w:t>，获取高精度建筑设备数字孪生点</w:t>
            </w:r>
            <w:proofErr w:type="gramStart"/>
            <w:r w:rsidRPr="00BD7B12">
              <w:rPr>
                <w:rFonts w:ascii="宋体" w:eastAsia="宋体" w:hAnsi="宋体" w:cs="宋体" w:hint="eastAsia"/>
                <w:sz w:val="24"/>
                <w:szCs w:val="24"/>
              </w:rPr>
              <w:t>云数据</w:t>
            </w:r>
            <w:proofErr w:type="gramEnd"/>
            <w:r w:rsidRPr="00BD7B12">
              <w:rPr>
                <w:rFonts w:ascii="宋体" w:eastAsia="宋体" w:hAnsi="宋体" w:cs="宋体" w:hint="eastAsia"/>
                <w:sz w:val="24"/>
                <w:szCs w:val="24"/>
              </w:rPr>
              <w:t>并正确存储。</w:t>
            </w:r>
          </w:p>
          <w:p w14:paraId="2EBF16F6" w14:textId="77777777" w:rsidR="00996AB9" w:rsidRDefault="00804EE4">
            <w:pPr>
              <w:pStyle w:val="a9"/>
              <w:spacing w:line="360" w:lineRule="auto"/>
              <w:ind w:firstLineChars="0" w:firstLine="0"/>
              <w:jc w:val="left"/>
              <w:rPr>
                <w:rFonts w:ascii="宋体" w:eastAsia="宋体" w:hAnsi="宋体" w:cs="宋体"/>
                <w:sz w:val="24"/>
                <w:szCs w:val="24"/>
              </w:rPr>
            </w:pPr>
            <w:r>
              <w:rPr>
                <w:rFonts w:ascii="宋体" w:eastAsia="宋体" w:hAnsi="宋体" w:cs="宋体" w:hint="eastAsia"/>
                <w:sz w:val="24"/>
                <w:szCs w:val="24"/>
              </w:rPr>
              <w:t>2.对三维扫描数据进行清洗、降噪、特征提取等预处理操作，输出指定格式的点云数据，并</w:t>
            </w:r>
            <w:proofErr w:type="gramStart"/>
            <w:r>
              <w:rPr>
                <w:rFonts w:ascii="宋体" w:eastAsia="宋体" w:hAnsi="宋体" w:cs="宋体" w:hint="eastAsia"/>
                <w:sz w:val="24"/>
                <w:szCs w:val="24"/>
              </w:rPr>
              <w:t>输出指定标靶位置</w:t>
            </w:r>
            <w:proofErr w:type="gramEnd"/>
            <w:r>
              <w:rPr>
                <w:rFonts w:ascii="宋体" w:eastAsia="宋体" w:hAnsi="宋体" w:cs="宋体" w:hint="eastAsia"/>
                <w:sz w:val="24"/>
                <w:szCs w:val="24"/>
              </w:rPr>
              <w:t>量</w:t>
            </w:r>
            <w:r>
              <w:rPr>
                <w:rFonts w:ascii="宋体" w:eastAsia="宋体" w:hAnsi="宋体" w:cs="宋体" w:hint="eastAsia"/>
                <w:sz w:val="24"/>
                <w:szCs w:val="24"/>
              </w:rPr>
              <w:lastRenderedPageBreak/>
              <w:t>测数值。</w:t>
            </w:r>
          </w:p>
          <w:p w14:paraId="62269C0F" w14:textId="77777777" w:rsidR="00996AB9" w:rsidRDefault="00804EE4">
            <w:pPr>
              <w:pStyle w:val="a9"/>
              <w:spacing w:line="360" w:lineRule="auto"/>
              <w:ind w:firstLineChars="0" w:firstLine="0"/>
              <w:jc w:val="left"/>
              <w:rPr>
                <w:rFonts w:ascii="宋体" w:eastAsia="宋体" w:hAnsi="宋体" w:cs="宋体"/>
                <w:sz w:val="24"/>
                <w:szCs w:val="24"/>
              </w:rPr>
            </w:pPr>
            <w:r>
              <w:rPr>
                <w:rFonts w:ascii="宋体" w:eastAsia="宋体" w:hAnsi="宋体" w:cs="宋体" w:hint="eastAsia"/>
                <w:sz w:val="24"/>
                <w:szCs w:val="24"/>
              </w:rPr>
              <w:t>3.根据获取的设备点云数据，拼接完整点云模型，结合建筑设备物理模型，构建1:1建筑设备的数字孪生模型。模型能够完整呈现所选取的建筑设备整体系统（包括三维模型和物理模型），模型具有较好的准确性（与物理实体相吻合）。</w:t>
            </w:r>
          </w:p>
          <w:p w14:paraId="5FFBC7F8" w14:textId="77777777" w:rsidR="00996AB9" w:rsidRDefault="00804EE4">
            <w:pPr>
              <w:pStyle w:val="a9"/>
              <w:spacing w:line="360" w:lineRule="auto"/>
              <w:ind w:firstLineChars="0" w:firstLine="0"/>
              <w:jc w:val="left"/>
              <w:rPr>
                <w:rFonts w:ascii="宋体" w:eastAsia="宋体" w:hAnsi="宋体" w:cs="宋体"/>
                <w:b/>
                <w:bCs/>
                <w:sz w:val="24"/>
                <w:szCs w:val="24"/>
              </w:rPr>
            </w:pPr>
            <w:r>
              <w:rPr>
                <w:rFonts w:ascii="宋体" w:eastAsia="宋体" w:hAnsi="宋体" w:cs="宋体" w:hint="eastAsia"/>
                <w:b/>
                <w:bCs/>
                <w:sz w:val="24"/>
                <w:szCs w:val="24"/>
              </w:rPr>
              <w:t>二．孪生建模：</w:t>
            </w:r>
          </w:p>
          <w:p w14:paraId="6F99BDFF" w14:textId="77777777" w:rsidR="00996AB9" w:rsidRPr="00BD7B12" w:rsidRDefault="00804EE4">
            <w:pPr>
              <w:pStyle w:val="a9"/>
              <w:spacing w:line="360" w:lineRule="auto"/>
              <w:ind w:firstLineChars="0" w:firstLine="0"/>
              <w:jc w:val="left"/>
              <w:rPr>
                <w:rFonts w:ascii="宋体" w:eastAsia="宋体" w:hAnsi="宋体" w:cs="宋体"/>
                <w:sz w:val="24"/>
                <w:szCs w:val="24"/>
              </w:rPr>
            </w:pPr>
            <w:r>
              <w:rPr>
                <w:rFonts w:ascii="宋体" w:eastAsia="宋体" w:hAnsi="宋体" w:cs="宋体" w:hint="eastAsia"/>
                <w:sz w:val="24"/>
                <w:szCs w:val="24"/>
              </w:rPr>
              <w:t>1.利用数字孪生低代码开发平台，搭建数字孪生应用管理系统，系统具有较好的美观和交互性，模型具有一定科</w:t>
            </w:r>
            <w:r w:rsidRPr="00BD7B12">
              <w:rPr>
                <w:rFonts w:ascii="宋体" w:eastAsia="宋体" w:hAnsi="宋体" w:cs="宋体" w:hint="eastAsia"/>
                <w:sz w:val="24"/>
                <w:szCs w:val="24"/>
              </w:rPr>
              <w:t>学性。</w:t>
            </w:r>
          </w:p>
          <w:p w14:paraId="48254AF7" w14:textId="77777777" w:rsidR="00996AB9" w:rsidRPr="00BD7B12" w:rsidRDefault="00804EE4">
            <w:pPr>
              <w:pStyle w:val="a9"/>
              <w:spacing w:line="360" w:lineRule="auto"/>
              <w:ind w:firstLineChars="0" w:firstLine="0"/>
              <w:jc w:val="left"/>
              <w:rPr>
                <w:rFonts w:ascii="宋体" w:eastAsia="宋体" w:hAnsi="宋体" w:cs="宋体"/>
                <w:sz w:val="24"/>
                <w:szCs w:val="24"/>
              </w:rPr>
            </w:pPr>
            <w:r w:rsidRPr="00BD7B12">
              <w:rPr>
                <w:rFonts w:ascii="宋体" w:eastAsia="宋体" w:hAnsi="宋体" w:cs="宋体" w:hint="eastAsia"/>
                <w:sz w:val="24"/>
                <w:szCs w:val="24"/>
              </w:rPr>
              <w:t>2.在搭建的数字孪生应用管理系统中导入给定的设备三维模型，在孪生系统中可展示，可查询、可交互。</w:t>
            </w:r>
          </w:p>
          <w:p w14:paraId="0F905320" w14:textId="55188AD1" w:rsidR="00996AB9" w:rsidRDefault="00804EE4">
            <w:pPr>
              <w:pStyle w:val="a9"/>
              <w:spacing w:line="360" w:lineRule="auto"/>
              <w:ind w:firstLineChars="0" w:firstLine="0"/>
              <w:jc w:val="left"/>
              <w:rPr>
                <w:rFonts w:ascii="宋体" w:eastAsia="宋体" w:hAnsi="宋体" w:cs="宋体"/>
                <w:b/>
                <w:bCs/>
                <w:sz w:val="24"/>
                <w:szCs w:val="24"/>
              </w:rPr>
            </w:pPr>
            <w:r w:rsidRPr="00BD7B12">
              <w:rPr>
                <w:rFonts w:ascii="宋体" w:eastAsia="宋体" w:hAnsi="宋体" w:cs="宋体" w:hint="eastAsia"/>
                <w:sz w:val="24"/>
                <w:szCs w:val="24"/>
              </w:rPr>
              <w:t>3.选择传感器并设计物联网传感器部署方案，将传感器与数字孪生系统关联，实现数据传递。</w:t>
            </w:r>
          </w:p>
          <w:p w14:paraId="7E6CB18F" w14:textId="77777777" w:rsidR="00996AB9" w:rsidRDefault="00804EE4">
            <w:pPr>
              <w:pStyle w:val="a9"/>
              <w:spacing w:line="360" w:lineRule="auto"/>
              <w:ind w:firstLineChars="0" w:firstLine="0"/>
              <w:jc w:val="left"/>
              <w:rPr>
                <w:rFonts w:ascii="宋体" w:eastAsia="宋体" w:hAnsi="宋体" w:cs="宋体"/>
                <w:b/>
                <w:bCs/>
                <w:sz w:val="24"/>
                <w:szCs w:val="24"/>
              </w:rPr>
            </w:pPr>
            <w:r>
              <w:rPr>
                <w:rFonts w:ascii="宋体" w:eastAsia="宋体" w:hAnsi="宋体" w:cs="宋体" w:hint="eastAsia"/>
                <w:b/>
                <w:bCs/>
                <w:sz w:val="24"/>
                <w:szCs w:val="24"/>
              </w:rPr>
              <w:t>三．孪生场景：</w:t>
            </w:r>
          </w:p>
          <w:p w14:paraId="14F1B431" w14:textId="77777777" w:rsidR="00996AB9" w:rsidRDefault="00804EE4">
            <w:pPr>
              <w:pStyle w:val="a9"/>
              <w:spacing w:line="360" w:lineRule="auto"/>
              <w:ind w:firstLineChars="0" w:firstLine="0"/>
              <w:jc w:val="left"/>
              <w:rPr>
                <w:rFonts w:ascii="宋体" w:eastAsia="宋体" w:hAnsi="宋体" w:cs="宋体"/>
                <w:sz w:val="24"/>
                <w:szCs w:val="24"/>
              </w:rPr>
            </w:pPr>
            <w:r>
              <w:rPr>
                <w:rFonts w:ascii="宋体" w:eastAsia="宋体" w:hAnsi="宋体" w:cs="宋体" w:hint="eastAsia"/>
                <w:sz w:val="24"/>
                <w:szCs w:val="24"/>
              </w:rPr>
              <w:t>1.针对单一或综合系统进行安全隐患排查与改造、节能改造、智能控制的更新，并改进原有三维模型。</w:t>
            </w:r>
          </w:p>
          <w:p w14:paraId="2CB4B9AE" w14:textId="77777777" w:rsidR="00996AB9" w:rsidRDefault="00804EE4">
            <w:pPr>
              <w:pStyle w:val="a9"/>
              <w:spacing w:line="360" w:lineRule="auto"/>
              <w:ind w:firstLineChars="0" w:firstLine="0"/>
              <w:jc w:val="left"/>
              <w:rPr>
                <w:rFonts w:ascii="宋体" w:eastAsia="宋体" w:hAnsi="宋体" w:cs="宋体"/>
                <w:sz w:val="24"/>
                <w:szCs w:val="24"/>
              </w:rPr>
            </w:pPr>
            <w:r>
              <w:rPr>
                <w:rFonts w:ascii="宋体" w:eastAsia="宋体" w:hAnsi="宋体" w:cs="宋体" w:hint="eastAsia"/>
                <w:sz w:val="24"/>
                <w:szCs w:val="24"/>
              </w:rPr>
              <w:t xml:space="preserve">2.针对改进的三维模型，开展包含不限于设备体检、虚拟设计、施工改造、智慧运维等单一或综合推演应用。 </w:t>
            </w:r>
          </w:p>
          <w:p w14:paraId="4C096090" w14:textId="77777777" w:rsidR="00996AB9" w:rsidRDefault="00804EE4">
            <w:pPr>
              <w:pStyle w:val="a9"/>
              <w:spacing w:line="360" w:lineRule="auto"/>
              <w:ind w:firstLineChars="0" w:firstLine="0"/>
              <w:jc w:val="left"/>
              <w:rPr>
                <w:rFonts w:ascii="宋体" w:eastAsia="宋体" w:hAnsi="宋体" w:cs="宋体"/>
                <w:b/>
                <w:bCs/>
                <w:sz w:val="24"/>
                <w:szCs w:val="24"/>
              </w:rPr>
            </w:pPr>
            <w:r>
              <w:rPr>
                <w:rFonts w:ascii="宋体" w:eastAsia="宋体" w:hAnsi="宋体" w:cs="宋体" w:hint="eastAsia"/>
                <w:b/>
                <w:bCs/>
                <w:sz w:val="24"/>
                <w:szCs w:val="24"/>
              </w:rPr>
              <w:t>四．PPT汇报与答辩</w:t>
            </w:r>
          </w:p>
          <w:p w14:paraId="37804080" w14:textId="77777777" w:rsidR="00996AB9" w:rsidRDefault="00804EE4">
            <w:pPr>
              <w:spacing w:line="360" w:lineRule="auto"/>
              <w:jc w:val="left"/>
              <w:rPr>
                <w:rFonts w:ascii="宋体" w:hAnsi="宋体"/>
                <w:sz w:val="24"/>
              </w:rPr>
            </w:pPr>
            <w:r>
              <w:rPr>
                <w:rFonts w:ascii="宋体" w:hAnsi="宋体" w:hint="eastAsia"/>
                <w:sz w:val="24"/>
              </w:rPr>
              <w:t>1.团队介绍：包含团队人员姓名、专业、分工（不得出现学校、院系名称，指导老师姓名等）。</w:t>
            </w:r>
          </w:p>
          <w:p w14:paraId="35307A7A" w14:textId="77777777" w:rsidR="00996AB9" w:rsidRDefault="00804EE4">
            <w:pPr>
              <w:spacing w:line="360" w:lineRule="auto"/>
              <w:jc w:val="left"/>
              <w:rPr>
                <w:rFonts w:ascii="宋体" w:hAnsi="宋体"/>
                <w:sz w:val="24"/>
              </w:rPr>
            </w:pPr>
            <w:r>
              <w:rPr>
                <w:rFonts w:ascii="宋体" w:hAnsi="宋体" w:hint="eastAsia"/>
                <w:sz w:val="24"/>
              </w:rPr>
              <w:t>2.赛题理解、更新理念与思路。</w:t>
            </w:r>
          </w:p>
          <w:p w14:paraId="6603B61A" w14:textId="77777777" w:rsidR="00996AB9" w:rsidRDefault="00804EE4">
            <w:pPr>
              <w:spacing w:line="360" w:lineRule="auto"/>
              <w:jc w:val="left"/>
              <w:rPr>
                <w:rFonts w:ascii="宋体" w:hAnsi="宋体"/>
                <w:sz w:val="24"/>
              </w:rPr>
            </w:pPr>
            <w:r>
              <w:rPr>
                <w:rFonts w:ascii="宋体" w:hAnsi="宋体" w:hint="eastAsia"/>
                <w:sz w:val="24"/>
              </w:rPr>
              <w:t>3.更新策略：更新技术、产品。</w:t>
            </w:r>
          </w:p>
          <w:p w14:paraId="290EE3EE" w14:textId="77777777" w:rsidR="00996AB9" w:rsidRDefault="00804EE4">
            <w:pPr>
              <w:spacing w:line="360" w:lineRule="auto"/>
              <w:jc w:val="left"/>
              <w:rPr>
                <w:rFonts w:ascii="宋体" w:hAnsi="宋体"/>
                <w:sz w:val="24"/>
              </w:rPr>
            </w:pPr>
            <w:r>
              <w:rPr>
                <w:rFonts w:ascii="宋体" w:hAnsi="宋体" w:hint="eastAsia"/>
                <w:sz w:val="24"/>
              </w:rPr>
              <w:lastRenderedPageBreak/>
              <w:t>4.更新成效：从经济效益、社会效益、环境效益等方面说明取得的成效。</w:t>
            </w:r>
          </w:p>
          <w:p w14:paraId="4E85010B" w14:textId="77777777" w:rsidR="00996AB9" w:rsidRDefault="00804EE4">
            <w:pPr>
              <w:spacing w:line="360" w:lineRule="auto"/>
              <w:jc w:val="left"/>
              <w:rPr>
                <w:rFonts w:ascii="宋体" w:hAnsi="宋体"/>
                <w:sz w:val="24"/>
              </w:rPr>
            </w:pPr>
            <w:r>
              <w:rPr>
                <w:rFonts w:ascii="宋体" w:hAnsi="宋体" w:hint="eastAsia"/>
                <w:sz w:val="24"/>
              </w:rPr>
              <w:t>5.创新点：从材料、理论、方法、设备等说明创新之处。</w:t>
            </w:r>
          </w:p>
          <w:p w14:paraId="128E13C7" w14:textId="77777777" w:rsidR="00996AB9" w:rsidRDefault="00804EE4">
            <w:pPr>
              <w:spacing w:line="360" w:lineRule="auto"/>
              <w:jc w:val="left"/>
              <w:rPr>
                <w:rFonts w:ascii="宋体" w:hAnsi="宋体"/>
                <w:sz w:val="24"/>
              </w:rPr>
            </w:pPr>
            <w:r>
              <w:rPr>
                <w:rFonts w:ascii="宋体" w:hAnsi="宋体" w:hint="eastAsia"/>
                <w:sz w:val="24"/>
              </w:rPr>
              <w:t>6.竞赛过程介绍：从智能感知、孪生建模、孪生场景等通过图片、文字介绍。</w:t>
            </w:r>
          </w:p>
          <w:p w14:paraId="3DC704C0" w14:textId="77777777" w:rsidR="00996AB9" w:rsidRDefault="00804EE4">
            <w:pPr>
              <w:spacing w:line="360" w:lineRule="auto"/>
              <w:jc w:val="left"/>
              <w:rPr>
                <w:rFonts w:ascii="宋体" w:hAnsi="宋体"/>
                <w:sz w:val="24"/>
              </w:rPr>
            </w:pPr>
            <w:r>
              <w:rPr>
                <w:rFonts w:ascii="宋体" w:hAnsi="宋体" w:hint="eastAsia"/>
                <w:sz w:val="24"/>
              </w:rPr>
              <w:t>7.孪生场景展示：改造的施工视频展示。</w:t>
            </w:r>
          </w:p>
          <w:p w14:paraId="62F5FA13" w14:textId="77777777" w:rsidR="00996AB9" w:rsidRDefault="00804EE4">
            <w:pPr>
              <w:spacing w:line="360" w:lineRule="auto"/>
              <w:jc w:val="left"/>
              <w:rPr>
                <w:rFonts w:ascii="宋体" w:hAnsi="宋体"/>
                <w:sz w:val="24"/>
              </w:rPr>
            </w:pPr>
            <w:r>
              <w:rPr>
                <w:rFonts w:ascii="宋体" w:hAnsi="宋体" w:hint="eastAsia"/>
                <w:sz w:val="24"/>
              </w:rPr>
              <w:t>8.总结与感悟。</w:t>
            </w:r>
          </w:p>
        </w:tc>
      </w:tr>
      <w:tr w:rsidR="00996AB9" w14:paraId="4F7437D0" w14:textId="77777777">
        <w:tc>
          <w:tcPr>
            <w:tcW w:w="739" w:type="dxa"/>
            <w:vAlign w:val="center"/>
          </w:tcPr>
          <w:p w14:paraId="6DE47443" w14:textId="77777777" w:rsidR="00996AB9" w:rsidRDefault="00996AB9">
            <w:pPr>
              <w:autoSpaceDE w:val="0"/>
              <w:autoSpaceDN w:val="0"/>
              <w:adjustRightInd w:val="0"/>
              <w:spacing w:line="360" w:lineRule="auto"/>
              <w:jc w:val="center"/>
              <w:rPr>
                <w:rFonts w:ascii="宋体" w:hAnsi="宋体"/>
                <w:sz w:val="24"/>
              </w:rPr>
            </w:pPr>
          </w:p>
          <w:p w14:paraId="50E404BE" w14:textId="77777777" w:rsidR="00996AB9" w:rsidRDefault="00804EE4">
            <w:pPr>
              <w:autoSpaceDE w:val="0"/>
              <w:autoSpaceDN w:val="0"/>
              <w:adjustRightInd w:val="0"/>
              <w:spacing w:line="360" w:lineRule="auto"/>
              <w:jc w:val="center"/>
              <w:rPr>
                <w:rFonts w:ascii="宋体" w:hAnsi="宋体"/>
                <w:sz w:val="24"/>
              </w:rPr>
            </w:pPr>
            <w:r>
              <w:rPr>
                <w:rFonts w:ascii="宋体" w:hAnsi="宋体" w:hint="eastAsia"/>
                <w:sz w:val="24"/>
              </w:rPr>
              <w:t>3</w:t>
            </w:r>
          </w:p>
        </w:tc>
        <w:tc>
          <w:tcPr>
            <w:tcW w:w="1428" w:type="dxa"/>
            <w:vAlign w:val="center"/>
          </w:tcPr>
          <w:p w14:paraId="06CF1EA2" w14:textId="77777777" w:rsidR="00996AB9" w:rsidRPr="00DD7578" w:rsidRDefault="00996AB9">
            <w:pPr>
              <w:spacing w:line="360" w:lineRule="auto"/>
              <w:jc w:val="center"/>
              <w:rPr>
                <w:rFonts w:ascii="宋体" w:hAnsi="宋体"/>
                <w:b/>
                <w:bCs/>
                <w:sz w:val="32"/>
                <w:szCs w:val="32"/>
              </w:rPr>
            </w:pPr>
          </w:p>
          <w:p w14:paraId="1B7B9E3A" w14:textId="77777777" w:rsidR="00996AB9" w:rsidRPr="00DD7578" w:rsidRDefault="00804EE4">
            <w:pPr>
              <w:autoSpaceDE w:val="0"/>
              <w:autoSpaceDN w:val="0"/>
              <w:adjustRightInd w:val="0"/>
              <w:spacing w:line="360" w:lineRule="auto"/>
              <w:jc w:val="center"/>
              <w:rPr>
                <w:rFonts w:ascii="宋体" w:hAnsi="宋体"/>
                <w:b/>
                <w:bCs/>
                <w:sz w:val="32"/>
                <w:szCs w:val="32"/>
              </w:rPr>
            </w:pPr>
            <w:r w:rsidRPr="00DD7578">
              <w:rPr>
                <w:rFonts w:ascii="宋体" w:hAnsi="宋体" w:hint="eastAsia"/>
                <w:b/>
                <w:bCs/>
                <w:sz w:val="32"/>
                <w:szCs w:val="32"/>
              </w:rPr>
              <w:t>水利组</w:t>
            </w:r>
          </w:p>
        </w:tc>
        <w:tc>
          <w:tcPr>
            <w:tcW w:w="11999" w:type="dxa"/>
            <w:vAlign w:val="center"/>
          </w:tcPr>
          <w:p w14:paraId="1C56A173" w14:textId="77777777" w:rsidR="00996AB9" w:rsidRDefault="00804EE4">
            <w:pPr>
              <w:pStyle w:val="a9"/>
              <w:spacing w:line="360" w:lineRule="auto"/>
              <w:ind w:firstLineChars="0" w:firstLine="0"/>
              <w:jc w:val="left"/>
              <w:rPr>
                <w:rFonts w:ascii="宋体" w:eastAsia="宋体" w:hAnsi="宋体" w:cs="宋体"/>
                <w:b/>
                <w:bCs/>
                <w:sz w:val="24"/>
                <w:szCs w:val="24"/>
              </w:rPr>
            </w:pPr>
            <w:proofErr w:type="gramStart"/>
            <w:r>
              <w:rPr>
                <w:rFonts w:ascii="宋体" w:eastAsia="宋体" w:hAnsi="宋体" w:cs="宋体" w:hint="eastAsia"/>
                <w:b/>
                <w:bCs/>
                <w:sz w:val="24"/>
                <w:szCs w:val="24"/>
              </w:rPr>
              <w:t>一</w:t>
            </w:r>
            <w:proofErr w:type="gramEnd"/>
            <w:r>
              <w:rPr>
                <w:rFonts w:ascii="宋体" w:eastAsia="宋体" w:hAnsi="宋体" w:cs="宋体" w:hint="eastAsia"/>
                <w:b/>
                <w:bCs/>
                <w:sz w:val="24"/>
                <w:szCs w:val="24"/>
              </w:rPr>
              <w:t>．智能感知：</w:t>
            </w:r>
          </w:p>
          <w:p w14:paraId="19FBD737" w14:textId="77777777" w:rsidR="00996AB9" w:rsidRDefault="00804EE4">
            <w:pPr>
              <w:pStyle w:val="a9"/>
              <w:spacing w:line="360" w:lineRule="auto"/>
              <w:ind w:firstLineChars="0" w:firstLine="0"/>
              <w:jc w:val="left"/>
              <w:rPr>
                <w:rFonts w:ascii="宋体" w:eastAsia="宋体" w:hAnsi="宋体" w:cs="宋体"/>
                <w:sz w:val="24"/>
                <w:szCs w:val="24"/>
              </w:rPr>
            </w:pPr>
            <w:r>
              <w:rPr>
                <w:rFonts w:ascii="宋体" w:eastAsia="宋体" w:hAnsi="宋体" w:cs="宋体" w:hint="eastAsia"/>
                <w:sz w:val="24"/>
                <w:szCs w:val="24"/>
              </w:rPr>
              <w:t>1.在规定时间内，正确使用单波束</w:t>
            </w:r>
            <w:r w:rsidRPr="00BD7B12">
              <w:rPr>
                <w:rFonts w:ascii="宋体" w:eastAsia="宋体" w:hAnsi="宋体" w:cs="宋体" w:hint="eastAsia"/>
                <w:sz w:val="24"/>
                <w:szCs w:val="24"/>
              </w:rPr>
              <w:t>测深无人船、三维激光扫描仪对现有水体及岸坡实体进行数据采集，包括水面范围、水下地形、岸坡地形数据，获取高精度点</w:t>
            </w:r>
            <w:proofErr w:type="gramStart"/>
            <w:r w:rsidRPr="00BD7B12">
              <w:rPr>
                <w:rFonts w:ascii="宋体" w:eastAsia="宋体" w:hAnsi="宋体" w:cs="宋体" w:hint="eastAsia"/>
                <w:sz w:val="24"/>
                <w:szCs w:val="24"/>
              </w:rPr>
              <w:t>云数据</w:t>
            </w:r>
            <w:proofErr w:type="gramEnd"/>
            <w:r w:rsidRPr="00BD7B12">
              <w:rPr>
                <w:rFonts w:ascii="宋体" w:eastAsia="宋体" w:hAnsi="宋体" w:cs="宋体" w:hint="eastAsia"/>
                <w:sz w:val="24"/>
                <w:szCs w:val="24"/>
              </w:rPr>
              <w:t>并正确存储。</w:t>
            </w:r>
          </w:p>
          <w:p w14:paraId="6DC9DD97" w14:textId="77777777" w:rsidR="00996AB9" w:rsidRDefault="00804EE4">
            <w:pPr>
              <w:pStyle w:val="a9"/>
              <w:spacing w:line="360" w:lineRule="auto"/>
              <w:ind w:firstLineChars="0" w:firstLine="0"/>
              <w:jc w:val="left"/>
              <w:rPr>
                <w:rFonts w:ascii="宋体" w:eastAsia="宋体" w:hAnsi="宋体" w:cs="宋体"/>
                <w:sz w:val="24"/>
                <w:szCs w:val="24"/>
              </w:rPr>
            </w:pPr>
            <w:r>
              <w:rPr>
                <w:rFonts w:ascii="宋体" w:eastAsia="宋体" w:hAnsi="宋体" w:cs="宋体" w:hint="eastAsia"/>
                <w:sz w:val="24"/>
                <w:szCs w:val="24"/>
              </w:rPr>
              <w:t>2.对三维扫描数据进行清洗、降噪、特征提取、拼接等预处理操作，输出指定格式的完整点云数据，提交水面高程数值。</w:t>
            </w:r>
          </w:p>
          <w:p w14:paraId="22794CFD" w14:textId="77777777" w:rsidR="00996AB9" w:rsidRDefault="00804EE4">
            <w:pPr>
              <w:pStyle w:val="a9"/>
              <w:spacing w:line="360" w:lineRule="auto"/>
              <w:ind w:firstLineChars="0" w:firstLine="0"/>
              <w:jc w:val="left"/>
              <w:rPr>
                <w:rFonts w:ascii="宋体" w:eastAsia="宋体" w:hAnsi="宋体" w:cs="宋体"/>
                <w:b/>
                <w:bCs/>
                <w:sz w:val="24"/>
                <w:szCs w:val="24"/>
              </w:rPr>
            </w:pPr>
            <w:r>
              <w:rPr>
                <w:rFonts w:ascii="宋体" w:eastAsia="宋体" w:hAnsi="宋体" w:cs="宋体" w:hint="eastAsia"/>
                <w:sz w:val="24"/>
                <w:szCs w:val="24"/>
              </w:rPr>
              <w:t>3.基于点</w:t>
            </w:r>
            <w:proofErr w:type="gramStart"/>
            <w:r>
              <w:rPr>
                <w:rFonts w:ascii="宋体" w:eastAsia="宋体" w:hAnsi="宋体" w:cs="宋体" w:hint="eastAsia"/>
                <w:sz w:val="24"/>
                <w:szCs w:val="24"/>
              </w:rPr>
              <w:t>云数据</w:t>
            </w:r>
            <w:proofErr w:type="gramEnd"/>
            <w:r>
              <w:rPr>
                <w:rFonts w:ascii="宋体" w:eastAsia="宋体" w:hAnsi="宋体" w:cs="宋体" w:hint="eastAsia"/>
                <w:sz w:val="24"/>
                <w:szCs w:val="24"/>
              </w:rPr>
              <w:t>进行三维建模，构建水体及岸坡实体的数字孪生模型，包括水面范围、水下地形、岸坡地形等。</w:t>
            </w:r>
          </w:p>
          <w:p w14:paraId="45761239" w14:textId="77777777" w:rsidR="00996AB9" w:rsidRDefault="00804EE4">
            <w:pPr>
              <w:pStyle w:val="a9"/>
              <w:numPr>
                <w:ilvl w:val="0"/>
                <w:numId w:val="6"/>
              </w:numPr>
              <w:spacing w:line="360" w:lineRule="auto"/>
              <w:ind w:firstLineChars="0" w:firstLine="0"/>
              <w:jc w:val="left"/>
              <w:rPr>
                <w:rFonts w:ascii="宋体" w:eastAsia="宋体" w:hAnsi="宋体" w:cs="宋体"/>
                <w:b/>
                <w:bCs/>
                <w:sz w:val="24"/>
                <w:szCs w:val="24"/>
              </w:rPr>
            </w:pPr>
            <w:r>
              <w:rPr>
                <w:rFonts w:ascii="宋体" w:eastAsia="宋体" w:hAnsi="宋体" w:cs="宋体" w:hint="eastAsia"/>
                <w:b/>
                <w:bCs/>
                <w:sz w:val="24"/>
                <w:szCs w:val="24"/>
              </w:rPr>
              <w:t>孪生建模：</w:t>
            </w:r>
          </w:p>
          <w:p w14:paraId="09872C75" w14:textId="77777777" w:rsidR="00996AB9" w:rsidRDefault="00804EE4">
            <w:pPr>
              <w:pStyle w:val="a9"/>
              <w:spacing w:line="360" w:lineRule="auto"/>
              <w:ind w:firstLineChars="0" w:firstLine="0"/>
              <w:jc w:val="left"/>
              <w:rPr>
                <w:rFonts w:ascii="宋体" w:eastAsia="宋体" w:hAnsi="宋体" w:cs="宋体"/>
                <w:sz w:val="24"/>
                <w:szCs w:val="24"/>
              </w:rPr>
            </w:pPr>
            <w:r>
              <w:rPr>
                <w:rFonts w:ascii="宋体" w:eastAsia="宋体" w:hAnsi="宋体" w:cs="宋体" w:hint="eastAsia"/>
                <w:sz w:val="24"/>
                <w:szCs w:val="24"/>
              </w:rPr>
              <w:t>1.在搭建的数字孪生应用管理系统中导入给定的水利设施三维模型，在孪生系统中可展示，可查询、可交互。</w:t>
            </w:r>
          </w:p>
          <w:p w14:paraId="33323068" w14:textId="77777777" w:rsidR="00996AB9" w:rsidRDefault="00804EE4">
            <w:pPr>
              <w:pStyle w:val="a9"/>
              <w:spacing w:line="360" w:lineRule="auto"/>
              <w:ind w:firstLineChars="0" w:firstLine="0"/>
              <w:jc w:val="left"/>
              <w:rPr>
                <w:rFonts w:ascii="宋体" w:eastAsia="宋体" w:hAnsi="宋体" w:cs="宋体"/>
                <w:sz w:val="24"/>
                <w:szCs w:val="24"/>
              </w:rPr>
            </w:pPr>
            <w:r>
              <w:rPr>
                <w:rFonts w:ascii="宋体" w:eastAsia="宋体" w:hAnsi="宋体" w:cs="宋体" w:hint="eastAsia"/>
                <w:sz w:val="24"/>
                <w:szCs w:val="24"/>
              </w:rPr>
              <w:t>2.利用数字孪生低代码开发平台搭建高精度、高质量的水利设施数字孪生系统。嵌入物理模型：水位-库容关系模型、调洪演算模型、安全监测模型、水质扩散模型、降雨径流模型（不少于2项）。</w:t>
            </w:r>
          </w:p>
          <w:p w14:paraId="4D79B0FA" w14:textId="77777777" w:rsidR="00996AB9" w:rsidRDefault="00804EE4">
            <w:pPr>
              <w:pStyle w:val="a9"/>
              <w:spacing w:line="360" w:lineRule="auto"/>
              <w:ind w:firstLineChars="0" w:firstLine="0"/>
              <w:jc w:val="left"/>
              <w:rPr>
                <w:rFonts w:ascii="宋体" w:eastAsia="宋体" w:hAnsi="宋体" w:cs="宋体"/>
                <w:b/>
                <w:bCs/>
                <w:sz w:val="24"/>
                <w:szCs w:val="24"/>
              </w:rPr>
            </w:pPr>
            <w:r>
              <w:rPr>
                <w:rFonts w:ascii="宋体" w:eastAsia="宋体" w:hAnsi="宋体" w:cs="宋体" w:hint="eastAsia"/>
                <w:sz w:val="24"/>
                <w:szCs w:val="24"/>
              </w:rPr>
              <w:t>3.选择传感器并设计物联网传感器部署方案，包括：渗流、扬压力、雨量、流速、裂缝和位移传感器等（任选其</w:t>
            </w:r>
            <w:r>
              <w:rPr>
                <w:rFonts w:ascii="宋体" w:eastAsia="宋体" w:hAnsi="宋体" w:cs="宋体" w:hint="eastAsia"/>
                <w:sz w:val="24"/>
                <w:szCs w:val="24"/>
              </w:rPr>
              <w:lastRenderedPageBreak/>
              <w:t>一即可）。将传感器与数字孪生系统关联，实现数据传递。</w:t>
            </w:r>
          </w:p>
          <w:p w14:paraId="79EFE878" w14:textId="77777777" w:rsidR="00996AB9" w:rsidRDefault="00804EE4">
            <w:pPr>
              <w:pStyle w:val="a9"/>
              <w:numPr>
                <w:ilvl w:val="0"/>
                <w:numId w:val="6"/>
              </w:numPr>
              <w:spacing w:line="360" w:lineRule="auto"/>
              <w:ind w:firstLineChars="0" w:firstLine="0"/>
              <w:jc w:val="left"/>
              <w:rPr>
                <w:rFonts w:ascii="宋体" w:eastAsia="宋体" w:hAnsi="宋体" w:cs="宋体"/>
                <w:b/>
                <w:bCs/>
                <w:sz w:val="24"/>
                <w:szCs w:val="24"/>
              </w:rPr>
            </w:pPr>
            <w:r>
              <w:rPr>
                <w:rFonts w:ascii="宋体" w:eastAsia="宋体" w:hAnsi="宋体" w:cs="宋体" w:hint="eastAsia"/>
                <w:b/>
                <w:bCs/>
                <w:sz w:val="24"/>
                <w:szCs w:val="24"/>
              </w:rPr>
              <w:t>孪生场景：</w:t>
            </w:r>
          </w:p>
          <w:p w14:paraId="7D9DDF85" w14:textId="5183D0F2" w:rsidR="00996AB9" w:rsidRPr="00BD7B12" w:rsidRDefault="00804EE4">
            <w:pPr>
              <w:pStyle w:val="a9"/>
              <w:numPr>
                <w:ilvl w:val="0"/>
                <w:numId w:val="7"/>
              </w:numPr>
              <w:spacing w:line="360" w:lineRule="auto"/>
              <w:ind w:firstLineChars="0" w:firstLine="0"/>
              <w:jc w:val="left"/>
              <w:rPr>
                <w:rFonts w:ascii="宋体" w:eastAsia="宋体" w:hAnsi="宋体" w:cs="宋体"/>
                <w:sz w:val="24"/>
                <w:szCs w:val="24"/>
              </w:rPr>
            </w:pPr>
            <w:r w:rsidRPr="00BD7B12">
              <w:rPr>
                <w:rFonts w:ascii="宋体" w:eastAsia="宋体" w:hAnsi="宋体" w:cs="宋体" w:hint="eastAsia"/>
                <w:sz w:val="24"/>
                <w:szCs w:val="24"/>
              </w:rPr>
              <w:t>面向现有小型水库及岸坡实体，针对水利设施智能管控的更新，并改进原有三维模型。</w:t>
            </w:r>
          </w:p>
          <w:p w14:paraId="2807DBF3" w14:textId="77777777" w:rsidR="00996AB9" w:rsidRPr="00BD7B12" w:rsidRDefault="00804EE4">
            <w:pPr>
              <w:pStyle w:val="a9"/>
              <w:numPr>
                <w:ilvl w:val="0"/>
                <w:numId w:val="7"/>
              </w:numPr>
              <w:spacing w:line="360" w:lineRule="auto"/>
              <w:ind w:firstLineChars="0" w:firstLine="0"/>
              <w:jc w:val="left"/>
              <w:rPr>
                <w:rFonts w:ascii="宋体" w:eastAsia="宋体" w:hAnsi="宋体" w:cs="宋体"/>
                <w:sz w:val="24"/>
                <w:szCs w:val="24"/>
              </w:rPr>
            </w:pPr>
            <w:r w:rsidRPr="00BD7B12">
              <w:rPr>
                <w:rFonts w:ascii="宋体" w:eastAsia="宋体" w:hAnsi="宋体" w:cs="宋体" w:hint="eastAsia"/>
                <w:sz w:val="24"/>
                <w:szCs w:val="24"/>
              </w:rPr>
              <w:t>针对改进的模型，开展包含不限于“防洪四预（预报、预警、预演、预案）”的单一或综合推演应用。</w:t>
            </w:r>
          </w:p>
          <w:p w14:paraId="6BAF1303" w14:textId="77777777" w:rsidR="00996AB9" w:rsidRDefault="00804EE4">
            <w:pPr>
              <w:pStyle w:val="a9"/>
              <w:spacing w:line="360" w:lineRule="auto"/>
              <w:ind w:firstLineChars="0" w:firstLine="0"/>
              <w:jc w:val="left"/>
              <w:rPr>
                <w:rFonts w:ascii="宋体" w:eastAsia="宋体" w:hAnsi="宋体" w:cs="宋体"/>
                <w:b/>
                <w:bCs/>
                <w:sz w:val="24"/>
                <w:szCs w:val="24"/>
              </w:rPr>
            </w:pPr>
            <w:r>
              <w:rPr>
                <w:rFonts w:ascii="宋体" w:eastAsia="宋体" w:hAnsi="宋体" w:cs="宋体" w:hint="eastAsia"/>
                <w:b/>
                <w:bCs/>
                <w:sz w:val="24"/>
                <w:szCs w:val="24"/>
              </w:rPr>
              <w:t>四．PPT汇报与答辩</w:t>
            </w:r>
          </w:p>
          <w:p w14:paraId="4BFACC97" w14:textId="77777777" w:rsidR="00996AB9" w:rsidRDefault="00804EE4">
            <w:pPr>
              <w:spacing w:line="360" w:lineRule="auto"/>
              <w:jc w:val="left"/>
              <w:rPr>
                <w:rFonts w:ascii="宋体" w:hAnsi="宋体"/>
                <w:sz w:val="24"/>
              </w:rPr>
            </w:pPr>
            <w:r>
              <w:rPr>
                <w:rFonts w:ascii="宋体" w:hAnsi="宋体" w:hint="eastAsia"/>
                <w:sz w:val="24"/>
              </w:rPr>
              <w:t>1.团队介绍：包含团队人员姓名、专业、分工（不得出现学校、院系名称，指导老师姓名等）。</w:t>
            </w:r>
          </w:p>
          <w:p w14:paraId="796738F9" w14:textId="77777777" w:rsidR="00996AB9" w:rsidRDefault="00804EE4">
            <w:pPr>
              <w:spacing w:line="360" w:lineRule="auto"/>
              <w:jc w:val="left"/>
              <w:rPr>
                <w:rFonts w:ascii="宋体" w:hAnsi="宋体"/>
                <w:sz w:val="24"/>
              </w:rPr>
            </w:pPr>
            <w:r>
              <w:rPr>
                <w:rFonts w:ascii="宋体" w:hAnsi="宋体" w:hint="eastAsia"/>
                <w:sz w:val="24"/>
              </w:rPr>
              <w:t>2.赛题理解、更新理念与思路。</w:t>
            </w:r>
          </w:p>
          <w:p w14:paraId="3D3EBF00" w14:textId="77777777" w:rsidR="00996AB9" w:rsidRDefault="00804EE4">
            <w:pPr>
              <w:spacing w:line="360" w:lineRule="auto"/>
              <w:jc w:val="left"/>
              <w:rPr>
                <w:rFonts w:ascii="宋体" w:hAnsi="宋体"/>
                <w:sz w:val="24"/>
              </w:rPr>
            </w:pPr>
            <w:r>
              <w:rPr>
                <w:rFonts w:ascii="宋体" w:hAnsi="宋体" w:hint="eastAsia"/>
                <w:sz w:val="24"/>
              </w:rPr>
              <w:t>3.更新策略：更新技术、产品。</w:t>
            </w:r>
          </w:p>
          <w:p w14:paraId="2D2A9BDA" w14:textId="77777777" w:rsidR="00996AB9" w:rsidRDefault="00804EE4">
            <w:pPr>
              <w:spacing w:line="360" w:lineRule="auto"/>
              <w:jc w:val="left"/>
              <w:rPr>
                <w:rFonts w:ascii="宋体" w:hAnsi="宋体"/>
                <w:sz w:val="24"/>
              </w:rPr>
            </w:pPr>
            <w:r>
              <w:rPr>
                <w:rFonts w:ascii="宋体" w:hAnsi="宋体" w:hint="eastAsia"/>
                <w:sz w:val="24"/>
              </w:rPr>
              <w:t>4.更新成效：从经济效益、社会效益、环境效益等方面说明取得的成效。</w:t>
            </w:r>
          </w:p>
          <w:p w14:paraId="58473FDD" w14:textId="77777777" w:rsidR="00996AB9" w:rsidRDefault="00804EE4">
            <w:pPr>
              <w:spacing w:line="360" w:lineRule="auto"/>
              <w:jc w:val="left"/>
              <w:rPr>
                <w:rFonts w:ascii="宋体" w:hAnsi="宋体"/>
                <w:sz w:val="24"/>
              </w:rPr>
            </w:pPr>
            <w:r>
              <w:rPr>
                <w:rFonts w:ascii="宋体" w:hAnsi="宋体" w:hint="eastAsia"/>
                <w:sz w:val="24"/>
              </w:rPr>
              <w:t>5.创新点：从材料、理论、方法、设备等说明创新之处。</w:t>
            </w:r>
          </w:p>
          <w:p w14:paraId="70FDC405" w14:textId="77777777" w:rsidR="00996AB9" w:rsidRDefault="00804EE4">
            <w:pPr>
              <w:spacing w:line="360" w:lineRule="auto"/>
              <w:jc w:val="left"/>
              <w:rPr>
                <w:rFonts w:ascii="宋体" w:hAnsi="宋体"/>
                <w:sz w:val="24"/>
              </w:rPr>
            </w:pPr>
            <w:r>
              <w:rPr>
                <w:rFonts w:ascii="宋体" w:hAnsi="宋体" w:hint="eastAsia"/>
                <w:sz w:val="24"/>
              </w:rPr>
              <w:t>6.竞赛过程介绍：从智能感知、孪生建模、孪生场景等通过图片、文字介绍。</w:t>
            </w:r>
          </w:p>
          <w:p w14:paraId="6B1C5B29" w14:textId="77777777" w:rsidR="00996AB9" w:rsidRDefault="00804EE4">
            <w:pPr>
              <w:spacing w:line="360" w:lineRule="auto"/>
              <w:jc w:val="left"/>
              <w:rPr>
                <w:rFonts w:ascii="宋体" w:hAnsi="宋体"/>
                <w:sz w:val="24"/>
              </w:rPr>
            </w:pPr>
            <w:r>
              <w:rPr>
                <w:rFonts w:ascii="宋体" w:hAnsi="宋体" w:hint="eastAsia"/>
                <w:sz w:val="24"/>
              </w:rPr>
              <w:t>7.孪生场景展示：改造的施工视频展示。</w:t>
            </w:r>
          </w:p>
          <w:p w14:paraId="3556DC8A" w14:textId="77777777" w:rsidR="00996AB9" w:rsidRDefault="00804EE4">
            <w:pPr>
              <w:spacing w:line="360" w:lineRule="auto"/>
              <w:jc w:val="left"/>
              <w:rPr>
                <w:rFonts w:ascii="宋体" w:hAnsi="宋体"/>
                <w:sz w:val="24"/>
              </w:rPr>
            </w:pPr>
            <w:r>
              <w:rPr>
                <w:rFonts w:ascii="宋体" w:hAnsi="宋体" w:hint="eastAsia"/>
                <w:sz w:val="24"/>
              </w:rPr>
              <w:t>8.总结与感悟。</w:t>
            </w:r>
          </w:p>
        </w:tc>
      </w:tr>
      <w:tr w:rsidR="00996AB9" w14:paraId="3D9FA5AC" w14:textId="77777777">
        <w:tc>
          <w:tcPr>
            <w:tcW w:w="739" w:type="dxa"/>
            <w:vAlign w:val="center"/>
          </w:tcPr>
          <w:p w14:paraId="3068241D" w14:textId="77777777" w:rsidR="00996AB9" w:rsidRDefault="00804EE4">
            <w:pPr>
              <w:autoSpaceDE w:val="0"/>
              <w:autoSpaceDN w:val="0"/>
              <w:adjustRightInd w:val="0"/>
              <w:spacing w:line="360" w:lineRule="auto"/>
              <w:jc w:val="center"/>
              <w:rPr>
                <w:rFonts w:ascii="宋体" w:hAnsi="宋体"/>
                <w:sz w:val="24"/>
              </w:rPr>
            </w:pPr>
            <w:r>
              <w:rPr>
                <w:rFonts w:ascii="宋体" w:hAnsi="宋体" w:hint="eastAsia"/>
                <w:sz w:val="24"/>
              </w:rPr>
              <w:lastRenderedPageBreak/>
              <w:t>4</w:t>
            </w:r>
          </w:p>
        </w:tc>
        <w:tc>
          <w:tcPr>
            <w:tcW w:w="1428" w:type="dxa"/>
            <w:vAlign w:val="center"/>
          </w:tcPr>
          <w:p w14:paraId="31B56C0B" w14:textId="77777777" w:rsidR="00996AB9" w:rsidRDefault="00804EE4" w:rsidP="00DD7578">
            <w:pPr>
              <w:spacing w:line="360" w:lineRule="auto"/>
              <w:jc w:val="center"/>
              <w:rPr>
                <w:rFonts w:ascii="宋体" w:hAnsi="宋体"/>
                <w:sz w:val="24"/>
              </w:rPr>
            </w:pPr>
            <w:r w:rsidRPr="00DD7578">
              <w:rPr>
                <w:rFonts w:ascii="宋体" w:hAnsi="宋体" w:hint="eastAsia"/>
                <w:b/>
                <w:bCs/>
                <w:sz w:val="32"/>
                <w:szCs w:val="32"/>
              </w:rPr>
              <w:t>交通组</w:t>
            </w:r>
          </w:p>
        </w:tc>
        <w:tc>
          <w:tcPr>
            <w:tcW w:w="11999" w:type="dxa"/>
            <w:vAlign w:val="center"/>
          </w:tcPr>
          <w:p w14:paraId="1A8EC29B" w14:textId="77777777" w:rsidR="00996AB9" w:rsidRDefault="00804EE4">
            <w:pPr>
              <w:pStyle w:val="a9"/>
              <w:spacing w:line="360" w:lineRule="auto"/>
              <w:ind w:firstLineChars="0" w:firstLine="0"/>
              <w:jc w:val="left"/>
              <w:rPr>
                <w:rFonts w:ascii="宋体" w:eastAsia="宋体" w:hAnsi="宋体" w:cs="宋体"/>
                <w:b/>
                <w:bCs/>
                <w:sz w:val="24"/>
                <w:szCs w:val="24"/>
              </w:rPr>
            </w:pPr>
            <w:proofErr w:type="gramStart"/>
            <w:r>
              <w:rPr>
                <w:rFonts w:ascii="宋体" w:eastAsia="宋体" w:hAnsi="宋体" w:cs="宋体" w:hint="eastAsia"/>
                <w:b/>
                <w:bCs/>
                <w:sz w:val="24"/>
                <w:szCs w:val="24"/>
              </w:rPr>
              <w:t>一</w:t>
            </w:r>
            <w:proofErr w:type="gramEnd"/>
            <w:r>
              <w:rPr>
                <w:rFonts w:ascii="宋体" w:eastAsia="宋体" w:hAnsi="宋体" w:cs="宋体" w:hint="eastAsia"/>
                <w:b/>
                <w:bCs/>
                <w:sz w:val="24"/>
                <w:szCs w:val="24"/>
              </w:rPr>
              <w:t>．智能感知：</w:t>
            </w:r>
          </w:p>
          <w:p w14:paraId="6FFA5CCE" w14:textId="77777777" w:rsidR="00996AB9" w:rsidRDefault="00804EE4">
            <w:pPr>
              <w:pStyle w:val="a9"/>
              <w:spacing w:line="360" w:lineRule="auto"/>
              <w:ind w:firstLineChars="0" w:firstLine="0"/>
              <w:jc w:val="left"/>
              <w:rPr>
                <w:rFonts w:ascii="宋体" w:eastAsia="宋体" w:hAnsi="宋体" w:cs="宋体"/>
                <w:sz w:val="24"/>
                <w:szCs w:val="24"/>
              </w:rPr>
            </w:pPr>
            <w:r>
              <w:rPr>
                <w:rFonts w:ascii="宋体" w:eastAsia="宋体" w:hAnsi="宋体" w:cs="宋体" w:hint="eastAsia"/>
                <w:sz w:val="24"/>
                <w:szCs w:val="24"/>
              </w:rPr>
              <w:t>1.在规定时间内，正确架设三维激光扫描仪，按照操作规范完成设备的开机自检，合理规划扫描仪布设位置与扫描范</w:t>
            </w:r>
            <w:r w:rsidRPr="00BD7B12">
              <w:rPr>
                <w:rFonts w:ascii="宋体" w:eastAsia="宋体" w:hAnsi="宋体" w:cs="宋体" w:hint="eastAsia"/>
                <w:sz w:val="24"/>
                <w:szCs w:val="24"/>
              </w:rPr>
              <w:t>围，对指定桥梁进行全方位三维扫描，确保数据采集的</w:t>
            </w:r>
            <w:r>
              <w:rPr>
                <w:rFonts w:ascii="宋体" w:eastAsia="宋体" w:hAnsi="宋体" w:cs="宋体" w:hint="eastAsia"/>
                <w:sz w:val="24"/>
                <w:szCs w:val="24"/>
              </w:rPr>
              <w:t>覆盖度与精度。</w:t>
            </w:r>
          </w:p>
          <w:p w14:paraId="4EBB6D85" w14:textId="77777777" w:rsidR="00996AB9" w:rsidRDefault="00804EE4">
            <w:pPr>
              <w:pStyle w:val="a9"/>
              <w:spacing w:line="360" w:lineRule="auto"/>
              <w:ind w:firstLineChars="0" w:firstLine="0"/>
              <w:jc w:val="left"/>
              <w:rPr>
                <w:rFonts w:ascii="宋体" w:eastAsia="宋体" w:hAnsi="宋体" w:cs="宋体"/>
                <w:sz w:val="24"/>
                <w:szCs w:val="24"/>
              </w:rPr>
            </w:pPr>
            <w:r>
              <w:rPr>
                <w:rFonts w:ascii="宋体" w:eastAsia="宋体" w:hAnsi="宋体" w:cs="宋体" w:hint="eastAsia"/>
                <w:sz w:val="24"/>
                <w:szCs w:val="24"/>
              </w:rPr>
              <w:lastRenderedPageBreak/>
              <w:t>2.对采集得到的三维点</w:t>
            </w:r>
            <w:proofErr w:type="gramStart"/>
            <w:r>
              <w:rPr>
                <w:rFonts w:ascii="宋体" w:eastAsia="宋体" w:hAnsi="宋体" w:cs="宋体" w:hint="eastAsia"/>
                <w:sz w:val="24"/>
                <w:szCs w:val="24"/>
              </w:rPr>
              <w:t>云数据</w:t>
            </w:r>
            <w:proofErr w:type="gramEnd"/>
            <w:r>
              <w:rPr>
                <w:rFonts w:ascii="宋体" w:eastAsia="宋体" w:hAnsi="宋体" w:cs="宋体" w:hint="eastAsia"/>
                <w:sz w:val="24"/>
                <w:szCs w:val="24"/>
              </w:rPr>
              <w:t>进行预处理，包括数据清洗、噪声剔除、特征提取与格式转换等操作，输出符合指定标准的点</w:t>
            </w:r>
            <w:proofErr w:type="gramStart"/>
            <w:r>
              <w:rPr>
                <w:rFonts w:ascii="宋体" w:eastAsia="宋体" w:hAnsi="宋体" w:cs="宋体" w:hint="eastAsia"/>
                <w:sz w:val="24"/>
                <w:szCs w:val="24"/>
              </w:rPr>
              <w:t>云数据</w:t>
            </w:r>
            <w:proofErr w:type="gramEnd"/>
            <w:r>
              <w:rPr>
                <w:rFonts w:ascii="宋体" w:eastAsia="宋体" w:hAnsi="宋体" w:cs="宋体" w:hint="eastAsia"/>
                <w:sz w:val="24"/>
                <w:szCs w:val="24"/>
              </w:rPr>
              <w:t>文件，并</w:t>
            </w:r>
            <w:proofErr w:type="gramStart"/>
            <w:r>
              <w:rPr>
                <w:rFonts w:ascii="宋体" w:eastAsia="宋体" w:hAnsi="宋体" w:cs="宋体" w:hint="eastAsia"/>
                <w:sz w:val="24"/>
                <w:szCs w:val="24"/>
              </w:rPr>
              <w:t>输出指定标靶位置</w:t>
            </w:r>
            <w:proofErr w:type="gramEnd"/>
            <w:r>
              <w:rPr>
                <w:rFonts w:ascii="宋体" w:eastAsia="宋体" w:hAnsi="宋体" w:cs="宋体" w:hint="eastAsia"/>
                <w:sz w:val="24"/>
                <w:szCs w:val="24"/>
              </w:rPr>
              <w:t>量测数值。</w:t>
            </w:r>
          </w:p>
          <w:p w14:paraId="759F817D" w14:textId="77777777" w:rsidR="00996AB9" w:rsidRDefault="00804EE4">
            <w:pPr>
              <w:pStyle w:val="a9"/>
              <w:spacing w:line="360" w:lineRule="auto"/>
              <w:ind w:firstLineChars="0" w:firstLine="0"/>
              <w:jc w:val="left"/>
              <w:rPr>
                <w:rFonts w:ascii="宋体" w:eastAsia="宋体" w:hAnsi="宋体" w:cs="宋体"/>
                <w:b/>
                <w:bCs/>
                <w:sz w:val="24"/>
                <w:szCs w:val="24"/>
              </w:rPr>
            </w:pPr>
            <w:r>
              <w:rPr>
                <w:rFonts w:ascii="宋体" w:eastAsia="宋体" w:hAnsi="宋体" w:cs="宋体" w:hint="eastAsia"/>
                <w:sz w:val="24"/>
                <w:szCs w:val="24"/>
              </w:rPr>
              <w:t>3.基于预处理后的点云数据，对桥梁进行三维建模。对模型的外部构造、尺寸及结构特征，并为模型赋予材质、进行纹理映射，使其具有真实的视觉效果与空间感知能力。</w:t>
            </w:r>
          </w:p>
          <w:p w14:paraId="5C6CA3D1" w14:textId="77777777" w:rsidR="00996AB9" w:rsidRDefault="00804EE4">
            <w:pPr>
              <w:pStyle w:val="a9"/>
              <w:spacing w:line="360" w:lineRule="auto"/>
              <w:ind w:firstLineChars="0" w:firstLine="0"/>
              <w:jc w:val="left"/>
              <w:rPr>
                <w:rFonts w:ascii="宋体" w:eastAsia="宋体" w:hAnsi="宋体" w:cs="宋体"/>
                <w:b/>
                <w:bCs/>
                <w:sz w:val="24"/>
                <w:szCs w:val="24"/>
              </w:rPr>
            </w:pPr>
            <w:r>
              <w:rPr>
                <w:rFonts w:ascii="宋体" w:eastAsia="宋体" w:hAnsi="宋体" w:cs="宋体" w:hint="eastAsia"/>
                <w:b/>
                <w:bCs/>
                <w:sz w:val="24"/>
                <w:szCs w:val="24"/>
              </w:rPr>
              <w:t>二．孪生建模：</w:t>
            </w:r>
          </w:p>
          <w:p w14:paraId="1001DDEF" w14:textId="77777777" w:rsidR="00996AB9" w:rsidRDefault="00804EE4">
            <w:pPr>
              <w:pStyle w:val="a9"/>
              <w:spacing w:line="360" w:lineRule="auto"/>
              <w:ind w:firstLineChars="0" w:firstLine="0"/>
              <w:jc w:val="left"/>
              <w:rPr>
                <w:rFonts w:ascii="宋体" w:eastAsia="宋体" w:hAnsi="宋体" w:cs="宋体"/>
                <w:sz w:val="24"/>
                <w:szCs w:val="24"/>
              </w:rPr>
            </w:pPr>
            <w:r>
              <w:rPr>
                <w:rFonts w:ascii="宋体" w:eastAsia="宋体" w:hAnsi="宋体" w:cs="宋体" w:hint="eastAsia"/>
                <w:sz w:val="24"/>
                <w:szCs w:val="24"/>
              </w:rPr>
              <w:t>1.利用数字孪生低代码开发平台搭建数字孪生应用管理系统，实现模型管理、数据</w:t>
            </w:r>
            <w:proofErr w:type="gramStart"/>
            <w:r>
              <w:rPr>
                <w:rFonts w:ascii="宋体" w:eastAsia="宋体" w:hAnsi="宋体" w:cs="宋体" w:hint="eastAsia"/>
                <w:sz w:val="24"/>
                <w:szCs w:val="24"/>
              </w:rPr>
              <w:t>交互和</w:t>
            </w:r>
            <w:proofErr w:type="gramEnd"/>
            <w:r>
              <w:rPr>
                <w:rFonts w:ascii="宋体" w:eastAsia="宋体" w:hAnsi="宋体" w:cs="宋体" w:hint="eastAsia"/>
                <w:sz w:val="24"/>
                <w:szCs w:val="24"/>
              </w:rPr>
              <w:t>可视化展示功能，为施工</w:t>
            </w:r>
            <w:proofErr w:type="gramStart"/>
            <w:r>
              <w:rPr>
                <w:rFonts w:ascii="宋体" w:eastAsia="宋体" w:hAnsi="宋体" w:cs="宋体" w:hint="eastAsia"/>
                <w:sz w:val="24"/>
                <w:szCs w:val="24"/>
              </w:rPr>
              <w:t>模拟或运维</w:t>
            </w:r>
            <w:proofErr w:type="gramEnd"/>
            <w:r>
              <w:rPr>
                <w:rFonts w:ascii="宋体" w:eastAsia="宋体" w:hAnsi="宋体" w:cs="宋体" w:hint="eastAsia"/>
                <w:sz w:val="24"/>
                <w:szCs w:val="24"/>
              </w:rPr>
              <w:t>监测模块提供平台支撑。</w:t>
            </w:r>
          </w:p>
          <w:p w14:paraId="5EBBFFCC" w14:textId="77777777" w:rsidR="00996AB9" w:rsidRDefault="00804EE4">
            <w:pPr>
              <w:pStyle w:val="a9"/>
              <w:spacing w:line="360" w:lineRule="auto"/>
              <w:ind w:firstLineChars="0" w:firstLine="0"/>
              <w:jc w:val="left"/>
              <w:rPr>
                <w:rFonts w:ascii="宋体" w:eastAsia="宋体" w:hAnsi="宋体" w:cs="宋体"/>
                <w:sz w:val="24"/>
                <w:szCs w:val="24"/>
              </w:rPr>
            </w:pPr>
            <w:r>
              <w:rPr>
                <w:rFonts w:ascii="宋体" w:eastAsia="宋体" w:hAnsi="宋体" w:cs="宋体" w:hint="eastAsia"/>
                <w:sz w:val="24"/>
                <w:szCs w:val="24"/>
              </w:rPr>
              <w:t>2.在搭建的数字孪生应用管理系统中导入给定的桥梁三维模型，在孪生系统中可展示，可查询、可交互。</w:t>
            </w:r>
          </w:p>
          <w:p w14:paraId="03AD94D7" w14:textId="77777777" w:rsidR="00996AB9" w:rsidRDefault="00804EE4">
            <w:pPr>
              <w:pStyle w:val="a9"/>
              <w:spacing w:line="360" w:lineRule="auto"/>
              <w:ind w:firstLineChars="0" w:firstLine="0"/>
              <w:jc w:val="left"/>
              <w:rPr>
                <w:rFonts w:ascii="宋体" w:eastAsia="宋体" w:hAnsi="宋体" w:cs="宋体"/>
                <w:b/>
                <w:bCs/>
                <w:sz w:val="24"/>
                <w:szCs w:val="24"/>
              </w:rPr>
            </w:pPr>
            <w:r>
              <w:rPr>
                <w:rFonts w:ascii="宋体" w:eastAsia="宋体" w:hAnsi="宋体" w:cs="宋体" w:hint="eastAsia"/>
                <w:bCs/>
                <w:sz w:val="24"/>
                <w:szCs w:val="24"/>
              </w:rPr>
              <w:t>3.在</w:t>
            </w:r>
            <w:r>
              <w:rPr>
                <w:rFonts w:ascii="宋体" w:eastAsia="宋体" w:hAnsi="宋体" w:cs="宋体" w:hint="eastAsia"/>
                <w:sz w:val="24"/>
                <w:szCs w:val="24"/>
              </w:rPr>
              <w:t>桥梁</w:t>
            </w:r>
            <w:r>
              <w:rPr>
                <w:rFonts w:ascii="宋体" w:eastAsia="宋体" w:hAnsi="宋体" w:cs="宋体" w:hint="eastAsia"/>
                <w:bCs/>
                <w:sz w:val="24"/>
                <w:szCs w:val="24"/>
              </w:rPr>
              <w:t>关键部位布设物联网传感器，实时采集运行数据，确保数据的完整性与准确性，</w:t>
            </w:r>
            <w:r>
              <w:rPr>
                <w:rFonts w:ascii="宋体" w:eastAsia="宋体" w:hAnsi="宋体" w:cs="宋体" w:hint="eastAsia"/>
                <w:sz w:val="24"/>
                <w:szCs w:val="24"/>
              </w:rPr>
              <w:t>传感器与数字孪生系统关联，实现数据传递。</w:t>
            </w:r>
          </w:p>
          <w:p w14:paraId="007D7D1C" w14:textId="77777777" w:rsidR="00996AB9" w:rsidRDefault="00804EE4">
            <w:pPr>
              <w:pStyle w:val="a9"/>
              <w:spacing w:line="360" w:lineRule="auto"/>
              <w:ind w:firstLineChars="0" w:firstLine="0"/>
              <w:jc w:val="left"/>
              <w:rPr>
                <w:rFonts w:ascii="宋体" w:eastAsia="宋体" w:hAnsi="宋体" w:cs="宋体"/>
                <w:b/>
                <w:bCs/>
                <w:sz w:val="24"/>
                <w:szCs w:val="24"/>
              </w:rPr>
            </w:pPr>
            <w:r>
              <w:rPr>
                <w:rFonts w:ascii="宋体" w:eastAsia="宋体" w:hAnsi="宋体" w:cs="宋体" w:hint="eastAsia"/>
                <w:b/>
                <w:bCs/>
                <w:sz w:val="24"/>
                <w:szCs w:val="24"/>
              </w:rPr>
              <w:t>三．孪生场景：</w:t>
            </w:r>
          </w:p>
          <w:p w14:paraId="0BF94274" w14:textId="694EAD02" w:rsidR="00996AB9" w:rsidRPr="00BD7B12" w:rsidRDefault="00804EE4">
            <w:pPr>
              <w:pStyle w:val="a5"/>
              <w:widowControl/>
              <w:spacing w:before="0" w:beforeAutospacing="0" w:after="0" w:afterAutospacing="0" w:line="360" w:lineRule="auto"/>
              <w:rPr>
                <w:rFonts w:ascii="宋体" w:hAnsi="宋体"/>
              </w:rPr>
            </w:pPr>
            <w:r w:rsidRPr="00BD7B12">
              <w:rPr>
                <w:rFonts w:ascii="宋体" w:hAnsi="宋体" w:hint="eastAsia"/>
              </w:rPr>
              <w:t xml:space="preserve">1. </w:t>
            </w:r>
            <w:r w:rsidRPr="00BD7B12">
              <w:rPr>
                <w:rFonts w:ascii="宋体" w:hAnsi="宋体" w:hint="eastAsia"/>
                <w:spacing w:val="1"/>
                <w:kern w:val="2"/>
              </w:rPr>
              <w:t>针对桥面翻新，桥梁加固、桥梁健康监测</w:t>
            </w:r>
            <w:r w:rsidRPr="00BD7B12">
              <w:rPr>
                <w:rFonts w:ascii="宋体" w:hAnsi="宋体" w:hint="eastAsia"/>
              </w:rPr>
              <w:t>的更新，改进原有三维模型。</w:t>
            </w:r>
          </w:p>
          <w:p w14:paraId="1619E8C7" w14:textId="77777777" w:rsidR="00996AB9" w:rsidRPr="00BD7B12" w:rsidRDefault="00804EE4">
            <w:pPr>
              <w:pStyle w:val="a9"/>
              <w:spacing w:line="360" w:lineRule="auto"/>
              <w:ind w:firstLineChars="0" w:firstLine="0"/>
              <w:jc w:val="left"/>
              <w:rPr>
                <w:rFonts w:ascii="宋体" w:eastAsia="宋体" w:hAnsi="宋体" w:cs="宋体"/>
                <w:sz w:val="24"/>
                <w:szCs w:val="24"/>
              </w:rPr>
            </w:pPr>
            <w:r w:rsidRPr="00BD7B12">
              <w:rPr>
                <w:rFonts w:ascii="宋体" w:eastAsia="宋体" w:hAnsi="宋体" w:cs="宋体" w:hint="eastAsia"/>
                <w:sz w:val="24"/>
                <w:szCs w:val="24"/>
              </w:rPr>
              <w:t xml:space="preserve">2. 针对改进的三维模型，开展包含不限于桥梁体检、虚拟设计、施工改造、智慧运维等单一或综合推演应用。 </w:t>
            </w:r>
          </w:p>
          <w:p w14:paraId="41DDF38A" w14:textId="77777777" w:rsidR="00996AB9" w:rsidRPr="00BD7B12" w:rsidRDefault="00804EE4">
            <w:pPr>
              <w:pStyle w:val="a9"/>
              <w:spacing w:line="360" w:lineRule="auto"/>
              <w:ind w:firstLineChars="0" w:firstLine="0"/>
              <w:jc w:val="left"/>
              <w:rPr>
                <w:rFonts w:ascii="宋体" w:eastAsia="宋体" w:hAnsi="宋体" w:cs="宋体"/>
                <w:b/>
                <w:bCs/>
                <w:sz w:val="24"/>
                <w:szCs w:val="24"/>
              </w:rPr>
            </w:pPr>
            <w:r w:rsidRPr="00BD7B12">
              <w:rPr>
                <w:rFonts w:ascii="宋体" w:eastAsia="宋体" w:hAnsi="宋体" w:cs="宋体" w:hint="eastAsia"/>
                <w:b/>
                <w:bCs/>
                <w:sz w:val="24"/>
                <w:szCs w:val="24"/>
              </w:rPr>
              <w:t>四．PPT汇报与答辩</w:t>
            </w:r>
          </w:p>
          <w:p w14:paraId="263A4375" w14:textId="77777777" w:rsidR="00996AB9" w:rsidRPr="00BD7B12" w:rsidRDefault="00804EE4">
            <w:pPr>
              <w:spacing w:line="360" w:lineRule="auto"/>
              <w:jc w:val="left"/>
              <w:rPr>
                <w:rFonts w:ascii="宋体" w:hAnsi="宋体"/>
                <w:sz w:val="24"/>
              </w:rPr>
            </w:pPr>
            <w:r w:rsidRPr="00BD7B12">
              <w:rPr>
                <w:rFonts w:ascii="宋体" w:hAnsi="宋体" w:hint="eastAsia"/>
                <w:sz w:val="24"/>
              </w:rPr>
              <w:t>1.团队介绍：包含团队人员姓名、专业、分工（不得出现学校、院系名称，指导老师姓名等）。</w:t>
            </w:r>
          </w:p>
          <w:p w14:paraId="25F68B9C" w14:textId="77777777" w:rsidR="00996AB9" w:rsidRDefault="00804EE4" w:rsidP="00BD7B12">
            <w:pPr>
              <w:spacing w:line="480" w:lineRule="exact"/>
              <w:jc w:val="left"/>
              <w:rPr>
                <w:rFonts w:ascii="宋体" w:hAnsi="宋体"/>
                <w:sz w:val="24"/>
              </w:rPr>
            </w:pPr>
            <w:r>
              <w:rPr>
                <w:rFonts w:ascii="宋体" w:hAnsi="宋体" w:hint="eastAsia"/>
                <w:sz w:val="24"/>
              </w:rPr>
              <w:t>2.赛题理解、更新理念与思路。</w:t>
            </w:r>
          </w:p>
          <w:p w14:paraId="13BDB3FE" w14:textId="77777777" w:rsidR="00996AB9" w:rsidRDefault="00804EE4" w:rsidP="00BD7B12">
            <w:pPr>
              <w:spacing w:line="480" w:lineRule="exact"/>
              <w:jc w:val="left"/>
              <w:rPr>
                <w:rFonts w:ascii="宋体" w:hAnsi="宋体"/>
                <w:sz w:val="24"/>
              </w:rPr>
            </w:pPr>
            <w:r>
              <w:rPr>
                <w:rFonts w:ascii="宋体" w:hAnsi="宋体" w:hint="eastAsia"/>
                <w:sz w:val="24"/>
              </w:rPr>
              <w:lastRenderedPageBreak/>
              <w:t>3.更新策略：更新技术、产品。</w:t>
            </w:r>
          </w:p>
          <w:p w14:paraId="44CF8A40" w14:textId="77777777" w:rsidR="00996AB9" w:rsidRDefault="00804EE4" w:rsidP="00BD7B12">
            <w:pPr>
              <w:spacing w:line="480" w:lineRule="exact"/>
              <w:jc w:val="left"/>
              <w:rPr>
                <w:rFonts w:ascii="宋体" w:hAnsi="宋体"/>
                <w:sz w:val="24"/>
              </w:rPr>
            </w:pPr>
            <w:r>
              <w:rPr>
                <w:rFonts w:ascii="宋体" w:hAnsi="宋体" w:hint="eastAsia"/>
                <w:sz w:val="24"/>
              </w:rPr>
              <w:t>4.更新成效：从经济效益、社会效益、环境效益等方面说明取得的成效。</w:t>
            </w:r>
          </w:p>
          <w:p w14:paraId="0EE36EDC" w14:textId="77777777" w:rsidR="00996AB9" w:rsidRDefault="00804EE4" w:rsidP="00BD7B12">
            <w:pPr>
              <w:spacing w:line="480" w:lineRule="exact"/>
              <w:jc w:val="left"/>
              <w:rPr>
                <w:rFonts w:ascii="宋体" w:hAnsi="宋体"/>
                <w:sz w:val="24"/>
              </w:rPr>
            </w:pPr>
            <w:r>
              <w:rPr>
                <w:rFonts w:ascii="宋体" w:hAnsi="宋体" w:hint="eastAsia"/>
                <w:sz w:val="24"/>
              </w:rPr>
              <w:t>5.创新点：从材料、理论、方法、设备等说明创新之处。</w:t>
            </w:r>
          </w:p>
          <w:p w14:paraId="46A5AD70" w14:textId="77777777" w:rsidR="00996AB9" w:rsidRDefault="00804EE4" w:rsidP="00BD7B12">
            <w:pPr>
              <w:spacing w:line="480" w:lineRule="exact"/>
              <w:jc w:val="left"/>
              <w:rPr>
                <w:rFonts w:ascii="宋体" w:hAnsi="宋体"/>
                <w:sz w:val="24"/>
              </w:rPr>
            </w:pPr>
            <w:r>
              <w:rPr>
                <w:rFonts w:ascii="宋体" w:hAnsi="宋体" w:hint="eastAsia"/>
                <w:sz w:val="24"/>
              </w:rPr>
              <w:t>6.竞赛过程介绍：从智能感知、孪生建模、孪生场景等通过图片、文字介绍。</w:t>
            </w:r>
          </w:p>
          <w:p w14:paraId="1855A3C3" w14:textId="77777777" w:rsidR="00996AB9" w:rsidRDefault="00804EE4" w:rsidP="00BD7B12">
            <w:pPr>
              <w:spacing w:line="480" w:lineRule="exact"/>
              <w:jc w:val="left"/>
              <w:rPr>
                <w:rFonts w:ascii="宋体" w:hAnsi="宋体"/>
                <w:sz w:val="24"/>
              </w:rPr>
            </w:pPr>
            <w:r>
              <w:rPr>
                <w:rFonts w:ascii="宋体" w:hAnsi="宋体" w:hint="eastAsia"/>
                <w:sz w:val="24"/>
              </w:rPr>
              <w:t>7.孪生场景展示：改造的施工视频展示。</w:t>
            </w:r>
          </w:p>
          <w:p w14:paraId="0A442C3F" w14:textId="77777777" w:rsidR="00996AB9" w:rsidRDefault="00804EE4" w:rsidP="00BD7B12">
            <w:pPr>
              <w:pStyle w:val="a9"/>
              <w:spacing w:line="480" w:lineRule="exact"/>
              <w:ind w:firstLineChars="0" w:firstLine="0"/>
              <w:jc w:val="left"/>
              <w:rPr>
                <w:rFonts w:ascii="宋体" w:eastAsia="宋体" w:hAnsi="宋体" w:cs="宋体"/>
                <w:sz w:val="24"/>
                <w:szCs w:val="24"/>
              </w:rPr>
            </w:pPr>
            <w:r>
              <w:rPr>
                <w:rFonts w:ascii="宋体" w:eastAsia="宋体" w:hAnsi="宋体" w:cs="宋体" w:hint="eastAsia"/>
                <w:sz w:val="24"/>
                <w:szCs w:val="24"/>
              </w:rPr>
              <w:t>8.总结与感悟</w:t>
            </w:r>
            <w:r>
              <w:rPr>
                <w:rFonts w:ascii="宋体" w:hAnsi="宋体" w:cs="宋体" w:hint="eastAsia"/>
                <w:sz w:val="24"/>
                <w:szCs w:val="24"/>
              </w:rPr>
              <w:t>。</w:t>
            </w:r>
          </w:p>
        </w:tc>
      </w:tr>
      <w:tr w:rsidR="00996AB9" w14:paraId="024FBF1F" w14:textId="77777777">
        <w:tc>
          <w:tcPr>
            <w:tcW w:w="739" w:type="dxa"/>
            <w:vAlign w:val="center"/>
          </w:tcPr>
          <w:p w14:paraId="6CB0BE30" w14:textId="77777777" w:rsidR="00996AB9" w:rsidRDefault="00804EE4">
            <w:pPr>
              <w:autoSpaceDE w:val="0"/>
              <w:autoSpaceDN w:val="0"/>
              <w:adjustRightInd w:val="0"/>
              <w:spacing w:line="360" w:lineRule="auto"/>
              <w:jc w:val="center"/>
              <w:rPr>
                <w:rFonts w:ascii="宋体" w:hAnsi="宋体"/>
                <w:sz w:val="24"/>
              </w:rPr>
            </w:pPr>
            <w:r>
              <w:rPr>
                <w:rFonts w:ascii="宋体" w:hAnsi="宋体" w:hint="eastAsia"/>
                <w:sz w:val="24"/>
              </w:rPr>
              <w:lastRenderedPageBreak/>
              <w:t>5</w:t>
            </w:r>
          </w:p>
        </w:tc>
        <w:tc>
          <w:tcPr>
            <w:tcW w:w="1428" w:type="dxa"/>
            <w:vAlign w:val="center"/>
          </w:tcPr>
          <w:p w14:paraId="2CFEC1ED" w14:textId="77777777" w:rsidR="00996AB9" w:rsidRDefault="00804EE4" w:rsidP="00DD7578">
            <w:pPr>
              <w:spacing w:line="360" w:lineRule="auto"/>
              <w:jc w:val="center"/>
              <w:rPr>
                <w:rFonts w:ascii="宋体" w:hAnsi="宋体"/>
                <w:sz w:val="24"/>
              </w:rPr>
            </w:pPr>
            <w:r w:rsidRPr="00DD7578">
              <w:rPr>
                <w:rFonts w:ascii="宋体" w:hAnsi="宋体" w:hint="eastAsia"/>
                <w:b/>
                <w:bCs/>
                <w:sz w:val="32"/>
                <w:szCs w:val="32"/>
              </w:rPr>
              <w:t>能源组</w:t>
            </w:r>
          </w:p>
        </w:tc>
        <w:tc>
          <w:tcPr>
            <w:tcW w:w="11999" w:type="dxa"/>
            <w:vAlign w:val="center"/>
          </w:tcPr>
          <w:p w14:paraId="6B40CDC0" w14:textId="77777777" w:rsidR="00996AB9" w:rsidRDefault="00804EE4">
            <w:pPr>
              <w:pStyle w:val="a9"/>
              <w:spacing w:line="360" w:lineRule="auto"/>
              <w:ind w:firstLineChars="0" w:firstLine="0"/>
              <w:jc w:val="left"/>
              <w:rPr>
                <w:rFonts w:ascii="宋体" w:eastAsia="宋体" w:hAnsi="宋体" w:cs="宋体"/>
                <w:b/>
                <w:bCs/>
                <w:sz w:val="24"/>
                <w:szCs w:val="24"/>
              </w:rPr>
            </w:pPr>
            <w:proofErr w:type="gramStart"/>
            <w:r>
              <w:rPr>
                <w:rFonts w:ascii="宋体" w:eastAsia="宋体" w:hAnsi="宋体" w:cs="宋体" w:hint="eastAsia"/>
                <w:b/>
                <w:bCs/>
                <w:sz w:val="24"/>
                <w:szCs w:val="24"/>
              </w:rPr>
              <w:t>一</w:t>
            </w:r>
            <w:proofErr w:type="gramEnd"/>
            <w:r>
              <w:rPr>
                <w:rFonts w:ascii="宋体" w:eastAsia="宋体" w:hAnsi="宋体" w:cs="宋体" w:hint="eastAsia"/>
                <w:b/>
                <w:bCs/>
                <w:sz w:val="24"/>
                <w:szCs w:val="24"/>
              </w:rPr>
              <w:t>．智能感知：</w:t>
            </w:r>
          </w:p>
          <w:p w14:paraId="421E6CBD" w14:textId="30B1D726" w:rsidR="00996AB9" w:rsidRPr="00BD7B12" w:rsidRDefault="00804EE4">
            <w:pPr>
              <w:pStyle w:val="a5"/>
              <w:widowControl/>
              <w:spacing w:before="0" w:beforeAutospacing="0" w:after="0" w:afterAutospacing="0" w:line="360" w:lineRule="auto"/>
              <w:rPr>
                <w:rFonts w:ascii="宋体" w:hAnsi="宋体"/>
              </w:rPr>
            </w:pPr>
            <w:r>
              <w:rPr>
                <w:rFonts w:ascii="宋体" w:hAnsi="宋体" w:hint="eastAsia"/>
              </w:rPr>
              <w:t>1.在规定时间内，正确架设三维激光扫描仪，按照操作规范完成设备的开机自检，合理规划扫描仪布设位置与扫描范围，</w:t>
            </w:r>
            <w:r w:rsidRPr="00BD7B12">
              <w:rPr>
                <w:rFonts w:ascii="宋体" w:hAnsi="宋体" w:hint="eastAsia"/>
              </w:rPr>
              <w:t>对指定</w:t>
            </w:r>
            <w:r w:rsidR="00792118" w:rsidRPr="00BD7B12">
              <w:rPr>
                <w:rFonts w:ascii="宋体" w:hAnsi="宋体" w:hint="eastAsia"/>
                <w:shd w:val="clear" w:color="auto" w:fill="FFFFFF"/>
              </w:rPr>
              <w:t>电力特高压</w:t>
            </w:r>
            <w:r w:rsidRPr="00BD7B12">
              <w:rPr>
                <w:rFonts w:ascii="宋体" w:hAnsi="宋体" w:hint="eastAsia"/>
                <w:shd w:val="clear" w:color="auto" w:fill="FFFFFF"/>
              </w:rPr>
              <w:t>设施</w:t>
            </w:r>
            <w:r w:rsidRPr="00BD7B12">
              <w:rPr>
                <w:rFonts w:ascii="宋体" w:hAnsi="宋体" w:hint="eastAsia"/>
              </w:rPr>
              <w:t>进行全方位三维扫描，确保数据采集的覆盖度与精度。</w:t>
            </w:r>
          </w:p>
          <w:p w14:paraId="4E1980F8" w14:textId="77777777" w:rsidR="00996AB9" w:rsidRDefault="00804EE4">
            <w:pPr>
              <w:pStyle w:val="a9"/>
              <w:spacing w:line="360" w:lineRule="auto"/>
              <w:ind w:firstLineChars="0" w:firstLine="0"/>
              <w:jc w:val="left"/>
              <w:rPr>
                <w:rFonts w:ascii="宋体" w:eastAsia="宋体" w:hAnsi="宋体" w:cs="宋体"/>
                <w:sz w:val="24"/>
                <w:szCs w:val="24"/>
              </w:rPr>
            </w:pPr>
            <w:r w:rsidRPr="00BD7B12">
              <w:rPr>
                <w:rFonts w:ascii="宋体" w:eastAsia="宋体" w:hAnsi="宋体" w:cs="宋体" w:hint="eastAsia"/>
                <w:sz w:val="24"/>
                <w:szCs w:val="24"/>
              </w:rPr>
              <w:t>2.对采集得到的三维点</w:t>
            </w:r>
            <w:proofErr w:type="gramStart"/>
            <w:r w:rsidRPr="00BD7B12">
              <w:rPr>
                <w:rFonts w:ascii="宋体" w:eastAsia="宋体" w:hAnsi="宋体" w:cs="宋体" w:hint="eastAsia"/>
                <w:sz w:val="24"/>
                <w:szCs w:val="24"/>
              </w:rPr>
              <w:t>云数据</w:t>
            </w:r>
            <w:proofErr w:type="gramEnd"/>
            <w:r w:rsidRPr="00BD7B12">
              <w:rPr>
                <w:rFonts w:ascii="宋体" w:eastAsia="宋体" w:hAnsi="宋体" w:cs="宋体" w:hint="eastAsia"/>
                <w:sz w:val="24"/>
                <w:szCs w:val="24"/>
              </w:rPr>
              <w:t>进行预处理，包括数据清洗、噪声剔除、</w:t>
            </w:r>
            <w:r>
              <w:rPr>
                <w:rFonts w:ascii="宋体" w:eastAsia="宋体" w:hAnsi="宋体" w:cs="宋体" w:hint="eastAsia"/>
                <w:sz w:val="24"/>
                <w:szCs w:val="24"/>
              </w:rPr>
              <w:t>特征提取与格式转换等操作，最终输出符合指定标准的点</w:t>
            </w:r>
            <w:proofErr w:type="gramStart"/>
            <w:r>
              <w:rPr>
                <w:rFonts w:ascii="宋体" w:eastAsia="宋体" w:hAnsi="宋体" w:cs="宋体" w:hint="eastAsia"/>
                <w:sz w:val="24"/>
                <w:szCs w:val="24"/>
              </w:rPr>
              <w:t>云数据</w:t>
            </w:r>
            <w:proofErr w:type="gramEnd"/>
            <w:r>
              <w:rPr>
                <w:rFonts w:ascii="宋体" w:eastAsia="宋体" w:hAnsi="宋体" w:cs="宋体" w:hint="eastAsia"/>
                <w:sz w:val="24"/>
                <w:szCs w:val="24"/>
              </w:rPr>
              <w:t>文件，并</w:t>
            </w:r>
            <w:proofErr w:type="gramStart"/>
            <w:r>
              <w:rPr>
                <w:rFonts w:ascii="宋体" w:eastAsia="宋体" w:hAnsi="宋体" w:cs="宋体" w:hint="eastAsia"/>
                <w:sz w:val="24"/>
                <w:szCs w:val="24"/>
              </w:rPr>
              <w:t>输出指定标靶位置</w:t>
            </w:r>
            <w:proofErr w:type="gramEnd"/>
            <w:r>
              <w:rPr>
                <w:rFonts w:ascii="宋体" w:eastAsia="宋体" w:hAnsi="宋体" w:cs="宋体" w:hint="eastAsia"/>
                <w:sz w:val="24"/>
                <w:szCs w:val="24"/>
              </w:rPr>
              <w:t>量测数值。</w:t>
            </w:r>
          </w:p>
          <w:p w14:paraId="4FD4B74F" w14:textId="77777777" w:rsidR="00996AB9" w:rsidRDefault="00804EE4">
            <w:pPr>
              <w:pStyle w:val="a5"/>
              <w:widowControl/>
              <w:spacing w:before="0" w:beforeAutospacing="0" w:after="0" w:afterAutospacing="0" w:line="360" w:lineRule="auto"/>
              <w:rPr>
                <w:rFonts w:ascii="宋体" w:hAnsi="宋体"/>
                <w:b/>
                <w:bCs/>
              </w:rPr>
            </w:pPr>
            <w:r>
              <w:rPr>
                <w:rFonts w:ascii="宋体" w:hAnsi="宋体" w:hint="eastAsia"/>
              </w:rPr>
              <w:t>3.基于预处理后的点云数据，对发电设备进行三维建模。对模型的外部构造、尺寸及结构特征，并为模型赋予材质、进行纹理映射，使其具有真实的视觉效果与空间感知能力。</w:t>
            </w:r>
          </w:p>
          <w:p w14:paraId="34DA7300" w14:textId="77777777" w:rsidR="00996AB9" w:rsidRDefault="00804EE4">
            <w:pPr>
              <w:pStyle w:val="a9"/>
              <w:spacing w:line="360" w:lineRule="auto"/>
              <w:ind w:firstLineChars="0" w:firstLine="0"/>
              <w:jc w:val="left"/>
              <w:rPr>
                <w:rFonts w:ascii="宋体" w:eastAsia="宋体" w:hAnsi="宋体" w:cs="宋体"/>
                <w:b/>
                <w:bCs/>
                <w:sz w:val="24"/>
                <w:szCs w:val="24"/>
              </w:rPr>
            </w:pPr>
            <w:r>
              <w:rPr>
                <w:rFonts w:ascii="宋体" w:eastAsia="宋体" w:hAnsi="宋体" w:cs="宋体" w:hint="eastAsia"/>
                <w:b/>
                <w:bCs/>
                <w:sz w:val="24"/>
                <w:szCs w:val="24"/>
              </w:rPr>
              <w:t>二．孪生建模：</w:t>
            </w:r>
          </w:p>
          <w:p w14:paraId="6EFC5566" w14:textId="77777777" w:rsidR="00996AB9" w:rsidRDefault="00804EE4">
            <w:pPr>
              <w:pStyle w:val="a9"/>
              <w:spacing w:line="360" w:lineRule="auto"/>
              <w:ind w:firstLineChars="0" w:firstLine="0"/>
              <w:jc w:val="left"/>
              <w:rPr>
                <w:rFonts w:ascii="宋体" w:eastAsia="宋体" w:hAnsi="宋体" w:cs="宋体"/>
                <w:sz w:val="24"/>
                <w:szCs w:val="24"/>
              </w:rPr>
            </w:pPr>
            <w:r>
              <w:rPr>
                <w:rFonts w:ascii="宋体" w:eastAsia="宋体" w:hAnsi="宋体" w:cs="宋体" w:hint="eastAsia"/>
                <w:sz w:val="24"/>
                <w:szCs w:val="24"/>
              </w:rPr>
              <w:t>1.利用数字孪生低代码开发平台搭建数字孪生应用管理系统，实现模型管理、数据</w:t>
            </w:r>
            <w:proofErr w:type="gramStart"/>
            <w:r>
              <w:rPr>
                <w:rFonts w:ascii="宋体" w:eastAsia="宋体" w:hAnsi="宋体" w:cs="宋体" w:hint="eastAsia"/>
                <w:sz w:val="24"/>
                <w:szCs w:val="24"/>
              </w:rPr>
              <w:t>交互和</w:t>
            </w:r>
            <w:proofErr w:type="gramEnd"/>
            <w:r>
              <w:rPr>
                <w:rFonts w:ascii="宋体" w:eastAsia="宋体" w:hAnsi="宋体" w:cs="宋体" w:hint="eastAsia"/>
                <w:sz w:val="24"/>
                <w:szCs w:val="24"/>
              </w:rPr>
              <w:t>可视化展示功能，为施工</w:t>
            </w:r>
            <w:proofErr w:type="gramStart"/>
            <w:r>
              <w:rPr>
                <w:rFonts w:ascii="宋体" w:eastAsia="宋体" w:hAnsi="宋体" w:cs="宋体" w:hint="eastAsia"/>
                <w:sz w:val="24"/>
                <w:szCs w:val="24"/>
              </w:rPr>
              <w:t>模拟或运维</w:t>
            </w:r>
            <w:proofErr w:type="gramEnd"/>
            <w:r>
              <w:rPr>
                <w:rFonts w:ascii="宋体" w:eastAsia="宋体" w:hAnsi="宋体" w:cs="宋体" w:hint="eastAsia"/>
                <w:sz w:val="24"/>
                <w:szCs w:val="24"/>
              </w:rPr>
              <w:t>监测模块提供平台支撑。</w:t>
            </w:r>
          </w:p>
          <w:p w14:paraId="18BF405F" w14:textId="77777777" w:rsidR="00996AB9" w:rsidRPr="00BD7B12" w:rsidRDefault="00804EE4">
            <w:pPr>
              <w:pStyle w:val="a5"/>
              <w:widowControl/>
              <w:spacing w:before="0" w:beforeAutospacing="0" w:after="0" w:afterAutospacing="0" w:line="360" w:lineRule="auto"/>
              <w:rPr>
                <w:rFonts w:ascii="宋体" w:hAnsi="宋体"/>
              </w:rPr>
            </w:pPr>
            <w:r>
              <w:rPr>
                <w:rFonts w:ascii="宋体" w:hAnsi="宋体" w:hint="eastAsia"/>
              </w:rPr>
              <w:lastRenderedPageBreak/>
              <w:t>2.在搭建的数字孪生应用管理系统中导入给定的</w:t>
            </w:r>
            <w:r>
              <w:rPr>
                <w:rFonts w:ascii="宋体" w:hAnsi="宋体" w:hint="eastAsia"/>
                <w:shd w:val="clear" w:color="auto" w:fill="FFFFFF"/>
              </w:rPr>
              <w:t>市政能源输送设施</w:t>
            </w:r>
            <w:r>
              <w:rPr>
                <w:rFonts w:ascii="宋体" w:hAnsi="宋体" w:hint="eastAsia"/>
              </w:rPr>
              <w:t>三维模型，在孪生系统中可展示，可查询、可</w:t>
            </w:r>
            <w:r w:rsidRPr="00BD7B12">
              <w:rPr>
                <w:rFonts w:ascii="宋体" w:hAnsi="宋体" w:hint="eastAsia"/>
              </w:rPr>
              <w:t>交互。</w:t>
            </w:r>
          </w:p>
          <w:p w14:paraId="14013A48" w14:textId="26064B2E" w:rsidR="00996AB9" w:rsidRPr="00BD7B12" w:rsidRDefault="00804EE4">
            <w:pPr>
              <w:pStyle w:val="a9"/>
              <w:spacing w:line="360" w:lineRule="auto"/>
              <w:ind w:firstLineChars="0" w:firstLine="0"/>
              <w:jc w:val="left"/>
              <w:rPr>
                <w:rFonts w:ascii="宋体" w:eastAsia="宋体" w:hAnsi="宋体" w:cs="宋体"/>
                <w:b/>
                <w:bCs/>
                <w:sz w:val="24"/>
                <w:szCs w:val="24"/>
              </w:rPr>
            </w:pPr>
            <w:r w:rsidRPr="00BD7B12">
              <w:rPr>
                <w:rFonts w:ascii="宋体" w:eastAsia="宋体" w:hAnsi="宋体" w:cs="宋体" w:hint="eastAsia"/>
                <w:bCs/>
                <w:sz w:val="24"/>
                <w:szCs w:val="24"/>
              </w:rPr>
              <w:t>3.在发电设备关键部位布设物联网传感器，实时采集运行数据，确保数据的完整性与准确性</w:t>
            </w:r>
            <w:r w:rsidRPr="00BD7B12">
              <w:rPr>
                <w:rFonts w:ascii="宋体" w:eastAsia="宋体" w:hAnsi="宋体" w:cs="宋体" w:hint="eastAsia"/>
                <w:sz w:val="24"/>
                <w:szCs w:val="24"/>
              </w:rPr>
              <w:t>，将传感器与数字孪生系统关联，实现数据传递。</w:t>
            </w:r>
          </w:p>
          <w:p w14:paraId="785EB65E" w14:textId="77777777" w:rsidR="00996AB9" w:rsidRDefault="00804EE4">
            <w:pPr>
              <w:pStyle w:val="a9"/>
              <w:spacing w:line="360" w:lineRule="auto"/>
              <w:ind w:firstLineChars="0" w:firstLine="0"/>
              <w:jc w:val="left"/>
              <w:rPr>
                <w:rFonts w:ascii="宋体" w:eastAsia="宋体" w:hAnsi="宋体" w:cs="宋体"/>
                <w:b/>
                <w:bCs/>
                <w:sz w:val="24"/>
                <w:szCs w:val="24"/>
              </w:rPr>
            </w:pPr>
            <w:r>
              <w:rPr>
                <w:rFonts w:ascii="宋体" w:eastAsia="宋体" w:hAnsi="宋体" w:cs="宋体" w:hint="eastAsia"/>
                <w:b/>
                <w:bCs/>
                <w:sz w:val="24"/>
                <w:szCs w:val="24"/>
              </w:rPr>
              <w:t>三．孪生场景：</w:t>
            </w:r>
          </w:p>
          <w:p w14:paraId="4D2A5A68" w14:textId="77777777" w:rsidR="00996AB9" w:rsidRDefault="00804EE4">
            <w:pPr>
              <w:pStyle w:val="a5"/>
              <w:widowControl/>
              <w:spacing w:before="0" w:beforeAutospacing="0" w:after="0" w:afterAutospacing="0" w:line="360" w:lineRule="auto"/>
              <w:rPr>
                <w:rFonts w:ascii="宋体" w:hAnsi="宋体"/>
              </w:rPr>
            </w:pPr>
            <w:r>
              <w:rPr>
                <w:rFonts w:ascii="宋体" w:hAnsi="宋体" w:hint="eastAsia"/>
                <w:shd w:val="clear" w:color="auto" w:fill="FFFFFF"/>
              </w:rPr>
              <w:t>1.面向发电设备，开展</w:t>
            </w:r>
            <w:r>
              <w:rPr>
                <w:rFonts w:ascii="宋体" w:hAnsi="宋体" w:hint="eastAsia"/>
              </w:rPr>
              <w:t>针对</w:t>
            </w:r>
            <w:r>
              <w:rPr>
                <w:rFonts w:ascii="宋体" w:hAnsi="宋体" w:hint="eastAsia"/>
                <w:spacing w:val="1"/>
                <w:kern w:val="2"/>
              </w:rPr>
              <w:t>电力与设备本体更新、接入可再生能源、优化调度节能</w:t>
            </w:r>
            <w:r>
              <w:rPr>
                <w:rFonts w:ascii="宋体" w:hAnsi="宋体" w:hint="eastAsia"/>
              </w:rPr>
              <w:t>等，改进原有三维模型。</w:t>
            </w:r>
          </w:p>
          <w:p w14:paraId="035F6265" w14:textId="56AEBB98" w:rsidR="00996AB9" w:rsidRDefault="00804EE4">
            <w:pPr>
              <w:pStyle w:val="a9"/>
              <w:spacing w:line="360" w:lineRule="auto"/>
              <w:ind w:firstLineChars="0" w:firstLine="0"/>
              <w:jc w:val="left"/>
              <w:rPr>
                <w:rFonts w:ascii="宋体" w:eastAsia="宋体" w:hAnsi="宋体" w:cs="宋体"/>
                <w:sz w:val="24"/>
                <w:szCs w:val="24"/>
              </w:rPr>
            </w:pPr>
            <w:r>
              <w:rPr>
                <w:rFonts w:ascii="宋体" w:eastAsia="宋体" w:hAnsi="宋体" w:cs="宋体" w:hint="eastAsia"/>
                <w:sz w:val="24"/>
                <w:szCs w:val="24"/>
              </w:rPr>
              <w:t xml:space="preserve">2.针对改进的三维模型，开展包含不限于电力设备体检、虚拟设计、施工改造、智慧运维等单一或综合推演。 </w:t>
            </w:r>
          </w:p>
          <w:p w14:paraId="5C607BA0" w14:textId="77777777" w:rsidR="00996AB9" w:rsidRDefault="00804EE4">
            <w:pPr>
              <w:pStyle w:val="a9"/>
              <w:spacing w:line="360" w:lineRule="auto"/>
              <w:ind w:firstLineChars="0" w:firstLine="0"/>
              <w:jc w:val="left"/>
              <w:rPr>
                <w:rFonts w:ascii="宋体" w:eastAsia="宋体" w:hAnsi="宋体" w:cs="宋体"/>
                <w:b/>
                <w:bCs/>
                <w:sz w:val="24"/>
                <w:szCs w:val="24"/>
              </w:rPr>
            </w:pPr>
            <w:r>
              <w:rPr>
                <w:rFonts w:ascii="宋体" w:eastAsia="宋体" w:hAnsi="宋体" w:cs="宋体" w:hint="eastAsia"/>
                <w:b/>
                <w:bCs/>
                <w:sz w:val="24"/>
                <w:szCs w:val="24"/>
              </w:rPr>
              <w:t>四．PPT汇报与答辩</w:t>
            </w:r>
          </w:p>
          <w:p w14:paraId="19F861CD" w14:textId="77777777" w:rsidR="00996AB9" w:rsidRDefault="00804EE4">
            <w:pPr>
              <w:spacing w:line="360" w:lineRule="auto"/>
              <w:jc w:val="left"/>
              <w:rPr>
                <w:rFonts w:ascii="宋体" w:hAnsi="宋体"/>
                <w:sz w:val="24"/>
              </w:rPr>
            </w:pPr>
            <w:r>
              <w:rPr>
                <w:rFonts w:ascii="宋体" w:hAnsi="宋体" w:hint="eastAsia"/>
                <w:sz w:val="24"/>
              </w:rPr>
              <w:t>1.团队介绍：包含团队人员姓名、专业、分工（不得出现学校、院系名称，指导老师姓名等）。</w:t>
            </w:r>
          </w:p>
          <w:p w14:paraId="5DEF44F4" w14:textId="77777777" w:rsidR="00996AB9" w:rsidRDefault="00804EE4">
            <w:pPr>
              <w:spacing w:line="360" w:lineRule="auto"/>
              <w:jc w:val="left"/>
              <w:rPr>
                <w:rFonts w:ascii="宋体" w:hAnsi="宋体"/>
                <w:sz w:val="24"/>
              </w:rPr>
            </w:pPr>
            <w:r>
              <w:rPr>
                <w:rFonts w:ascii="宋体" w:hAnsi="宋体" w:hint="eastAsia"/>
                <w:sz w:val="24"/>
              </w:rPr>
              <w:t>2.赛题理解、更新理念与思路。</w:t>
            </w:r>
          </w:p>
          <w:p w14:paraId="237FD420" w14:textId="77777777" w:rsidR="00996AB9" w:rsidRDefault="00804EE4">
            <w:pPr>
              <w:spacing w:line="360" w:lineRule="auto"/>
              <w:jc w:val="left"/>
              <w:rPr>
                <w:rFonts w:ascii="宋体" w:hAnsi="宋体"/>
                <w:sz w:val="24"/>
              </w:rPr>
            </w:pPr>
            <w:r>
              <w:rPr>
                <w:rFonts w:ascii="宋体" w:hAnsi="宋体" w:hint="eastAsia"/>
                <w:sz w:val="24"/>
              </w:rPr>
              <w:t>3.更新策略：更新技术、产品。</w:t>
            </w:r>
          </w:p>
          <w:p w14:paraId="0A4E38B6" w14:textId="77777777" w:rsidR="00996AB9" w:rsidRDefault="00804EE4">
            <w:pPr>
              <w:spacing w:line="360" w:lineRule="auto"/>
              <w:jc w:val="left"/>
              <w:rPr>
                <w:rFonts w:ascii="宋体" w:hAnsi="宋体"/>
                <w:sz w:val="24"/>
              </w:rPr>
            </w:pPr>
            <w:r>
              <w:rPr>
                <w:rFonts w:ascii="宋体" w:hAnsi="宋体" w:hint="eastAsia"/>
                <w:sz w:val="24"/>
              </w:rPr>
              <w:t>4.更新成效：从经济效益、社会效益、环境效益等方面说明取得的成效。</w:t>
            </w:r>
          </w:p>
          <w:p w14:paraId="2DE16874" w14:textId="77777777" w:rsidR="00996AB9" w:rsidRDefault="00804EE4">
            <w:pPr>
              <w:spacing w:line="360" w:lineRule="auto"/>
              <w:jc w:val="left"/>
              <w:rPr>
                <w:rFonts w:ascii="宋体" w:hAnsi="宋体"/>
                <w:sz w:val="24"/>
              </w:rPr>
            </w:pPr>
            <w:r>
              <w:rPr>
                <w:rFonts w:ascii="宋体" w:hAnsi="宋体" w:hint="eastAsia"/>
                <w:sz w:val="24"/>
              </w:rPr>
              <w:t>5.创新点：从材料、理论、方法、设备等说明创新之处。</w:t>
            </w:r>
          </w:p>
          <w:p w14:paraId="77CFF249" w14:textId="77777777" w:rsidR="00996AB9" w:rsidRDefault="00804EE4">
            <w:pPr>
              <w:spacing w:line="360" w:lineRule="auto"/>
              <w:jc w:val="left"/>
              <w:rPr>
                <w:rFonts w:ascii="宋体" w:hAnsi="宋体"/>
                <w:sz w:val="24"/>
              </w:rPr>
            </w:pPr>
            <w:r>
              <w:rPr>
                <w:rFonts w:ascii="宋体" w:hAnsi="宋体" w:hint="eastAsia"/>
                <w:sz w:val="24"/>
              </w:rPr>
              <w:t>6.竞赛过程介绍：从智能感知、孪生建模、孪生场景等通过图片、文字介绍。</w:t>
            </w:r>
          </w:p>
          <w:p w14:paraId="05E6EF2D" w14:textId="77777777" w:rsidR="00996AB9" w:rsidRDefault="00804EE4">
            <w:pPr>
              <w:spacing w:line="360" w:lineRule="auto"/>
              <w:jc w:val="left"/>
              <w:rPr>
                <w:rFonts w:ascii="宋体" w:hAnsi="宋体"/>
                <w:sz w:val="24"/>
              </w:rPr>
            </w:pPr>
            <w:r>
              <w:rPr>
                <w:rFonts w:ascii="宋体" w:hAnsi="宋体" w:hint="eastAsia"/>
                <w:sz w:val="24"/>
              </w:rPr>
              <w:t>7.孪生场景展示：改造的施工视频展示。</w:t>
            </w:r>
          </w:p>
          <w:p w14:paraId="1ACB0FB4" w14:textId="77777777" w:rsidR="00996AB9" w:rsidRDefault="00804EE4">
            <w:pPr>
              <w:pStyle w:val="a9"/>
              <w:spacing w:line="360" w:lineRule="auto"/>
              <w:ind w:firstLineChars="0" w:firstLine="0"/>
              <w:jc w:val="left"/>
              <w:rPr>
                <w:rFonts w:ascii="宋体" w:eastAsia="宋体" w:hAnsi="宋体" w:cs="宋体"/>
                <w:sz w:val="24"/>
                <w:szCs w:val="24"/>
              </w:rPr>
            </w:pPr>
            <w:r>
              <w:rPr>
                <w:rFonts w:ascii="宋体" w:eastAsia="宋体" w:hAnsi="宋体" w:cs="宋体" w:hint="eastAsia"/>
                <w:sz w:val="24"/>
                <w:szCs w:val="24"/>
              </w:rPr>
              <w:t>8.总结与感悟</w:t>
            </w:r>
            <w:r>
              <w:rPr>
                <w:rFonts w:ascii="宋体" w:hAnsi="宋体" w:cs="宋体" w:hint="eastAsia"/>
                <w:sz w:val="24"/>
                <w:szCs w:val="24"/>
              </w:rPr>
              <w:t>。</w:t>
            </w:r>
          </w:p>
        </w:tc>
      </w:tr>
    </w:tbl>
    <w:p w14:paraId="23C30FA1" w14:textId="77777777" w:rsidR="00996AB9" w:rsidRDefault="00996AB9">
      <w:pPr>
        <w:spacing w:line="360" w:lineRule="auto"/>
        <w:jc w:val="left"/>
        <w:rPr>
          <w:b/>
          <w:bCs/>
          <w:sz w:val="28"/>
          <w:szCs w:val="28"/>
        </w:rPr>
        <w:sectPr w:rsidR="00996AB9" w:rsidSect="00BD7B12">
          <w:footerReference w:type="default" r:id="rId8"/>
          <w:pgSz w:w="16838" w:h="11906" w:orient="landscape"/>
          <w:pgMar w:top="1701" w:right="1440" w:bottom="1701" w:left="1440" w:header="851" w:footer="992" w:gutter="0"/>
          <w:cols w:space="425"/>
          <w:docGrid w:type="lines" w:linePitch="312"/>
        </w:sectPr>
      </w:pPr>
    </w:p>
    <w:p w14:paraId="7E8B359D" w14:textId="77777777" w:rsidR="00996AB9" w:rsidRDefault="00804EE4">
      <w:pPr>
        <w:spacing w:line="360" w:lineRule="auto"/>
        <w:jc w:val="left"/>
        <w:rPr>
          <w:b/>
          <w:bCs/>
          <w:sz w:val="28"/>
          <w:szCs w:val="28"/>
        </w:rPr>
      </w:pPr>
      <w:r>
        <w:rPr>
          <w:rFonts w:ascii="宋体" w:hAnsi="宋体" w:hint="eastAsia"/>
          <w:b/>
          <w:bCs/>
          <w:sz w:val="24"/>
        </w:rPr>
        <w:lastRenderedPageBreak/>
        <w:t>附件2湖北省大学生智能建造竞赛任务评分细则</w:t>
      </w:r>
    </w:p>
    <w:tbl>
      <w:tblPr>
        <w:tblW w:w="137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83"/>
        <w:gridCol w:w="11968"/>
        <w:gridCol w:w="729"/>
      </w:tblGrid>
      <w:tr w:rsidR="00996AB9" w14:paraId="23AC6E04" w14:textId="77777777">
        <w:trPr>
          <w:trHeight w:val="164"/>
          <w:tblHeader/>
        </w:trPr>
        <w:tc>
          <w:tcPr>
            <w:tcW w:w="1083" w:type="dxa"/>
            <w:vAlign w:val="center"/>
          </w:tcPr>
          <w:p w14:paraId="29DB4DBB" w14:textId="77777777" w:rsidR="00996AB9" w:rsidRDefault="00804EE4">
            <w:pPr>
              <w:spacing w:line="360" w:lineRule="auto"/>
              <w:jc w:val="left"/>
              <w:rPr>
                <w:rFonts w:ascii="宋体" w:hAnsi="宋体"/>
                <w:b/>
                <w:sz w:val="24"/>
              </w:rPr>
            </w:pPr>
            <w:r>
              <w:rPr>
                <w:rFonts w:ascii="宋体" w:hAnsi="宋体" w:hint="eastAsia"/>
                <w:b/>
                <w:sz w:val="24"/>
              </w:rPr>
              <w:t>组别</w:t>
            </w:r>
          </w:p>
        </w:tc>
        <w:tc>
          <w:tcPr>
            <w:tcW w:w="11968" w:type="dxa"/>
            <w:vAlign w:val="center"/>
          </w:tcPr>
          <w:p w14:paraId="2DC0CC02" w14:textId="77777777" w:rsidR="00996AB9" w:rsidRDefault="00804EE4">
            <w:pPr>
              <w:spacing w:line="360" w:lineRule="auto"/>
              <w:jc w:val="left"/>
              <w:rPr>
                <w:rFonts w:ascii="宋体" w:hAnsi="宋体"/>
                <w:b/>
                <w:sz w:val="24"/>
              </w:rPr>
            </w:pPr>
            <w:r>
              <w:rPr>
                <w:rFonts w:ascii="宋体" w:hAnsi="宋体" w:hint="eastAsia"/>
                <w:b/>
                <w:sz w:val="24"/>
              </w:rPr>
              <w:t>评分项</w:t>
            </w:r>
          </w:p>
        </w:tc>
        <w:tc>
          <w:tcPr>
            <w:tcW w:w="729" w:type="dxa"/>
            <w:vAlign w:val="center"/>
          </w:tcPr>
          <w:p w14:paraId="0869AA97" w14:textId="77777777" w:rsidR="00996AB9" w:rsidRDefault="00804EE4">
            <w:pPr>
              <w:spacing w:line="360" w:lineRule="auto"/>
              <w:jc w:val="left"/>
              <w:rPr>
                <w:rFonts w:ascii="宋体" w:hAnsi="宋体"/>
                <w:b/>
                <w:sz w:val="24"/>
              </w:rPr>
            </w:pPr>
            <w:r>
              <w:rPr>
                <w:rFonts w:ascii="宋体" w:hAnsi="宋体" w:hint="eastAsia"/>
                <w:b/>
                <w:sz w:val="24"/>
              </w:rPr>
              <w:t>分值</w:t>
            </w:r>
          </w:p>
        </w:tc>
      </w:tr>
      <w:tr w:rsidR="00996AB9" w14:paraId="1C9FA3C3" w14:textId="77777777">
        <w:trPr>
          <w:trHeight w:val="90"/>
        </w:trPr>
        <w:tc>
          <w:tcPr>
            <w:tcW w:w="1083" w:type="dxa"/>
            <w:vMerge w:val="restart"/>
            <w:vAlign w:val="center"/>
          </w:tcPr>
          <w:p w14:paraId="7784B248" w14:textId="77777777" w:rsidR="00996AB9" w:rsidRDefault="00996AB9">
            <w:pPr>
              <w:spacing w:line="360" w:lineRule="auto"/>
              <w:jc w:val="left"/>
              <w:rPr>
                <w:rFonts w:ascii="宋体" w:hAnsi="宋体"/>
                <w:b/>
                <w:sz w:val="24"/>
              </w:rPr>
            </w:pPr>
          </w:p>
          <w:p w14:paraId="702640C3" w14:textId="77777777" w:rsidR="00996AB9" w:rsidRDefault="00804EE4">
            <w:pPr>
              <w:spacing w:line="360" w:lineRule="auto"/>
              <w:jc w:val="left"/>
              <w:rPr>
                <w:rFonts w:ascii="宋体" w:hAnsi="宋体"/>
                <w:sz w:val="24"/>
              </w:rPr>
            </w:pPr>
            <w:r>
              <w:rPr>
                <w:rFonts w:ascii="宋体" w:hAnsi="宋体" w:hint="eastAsia"/>
                <w:b/>
                <w:bCs/>
                <w:sz w:val="24"/>
              </w:rPr>
              <w:t>土木组（100分）</w:t>
            </w:r>
          </w:p>
        </w:tc>
        <w:tc>
          <w:tcPr>
            <w:tcW w:w="11968" w:type="dxa"/>
            <w:vAlign w:val="center"/>
          </w:tcPr>
          <w:p w14:paraId="7AC04787" w14:textId="77777777" w:rsidR="00996AB9" w:rsidRDefault="00804EE4">
            <w:pPr>
              <w:widowControl/>
              <w:spacing w:line="360" w:lineRule="auto"/>
              <w:jc w:val="left"/>
              <w:rPr>
                <w:rFonts w:ascii="宋体" w:hAnsi="宋体"/>
                <w:sz w:val="24"/>
              </w:rPr>
            </w:pPr>
            <w:proofErr w:type="gramStart"/>
            <w:r>
              <w:rPr>
                <w:rFonts w:ascii="宋体" w:hAnsi="宋体" w:hint="eastAsia"/>
                <w:sz w:val="24"/>
              </w:rPr>
              <w:t>一</w:t>
            </w:r>
            <w:proofErr w:type="gramEnd"/>
            <w:r>
              <w:rPr>
                <w:rFonts w:ascii="宋体" w:hAnsi="宋体" w:hint="eastAsia"/>
                <w:sz w:val="24"/>
              </w:rPr>
              <w:t>.智能感知：</w:t>
            </w:r>
          </w:p>
          <w:p w14:paraId="779E19B6" w14:textId="77777777" w:rsidR="00996AB9" w:rsidRDefault="00804EE4">
            <w:pPr>
              <w:widowControl/>
              <w:spacing w:line="360" w:lineRule="auto"/>
              <w:jc w:val="left"/>
              <w:rPr>
                <w:rFonts w:ascii="宋体" w:hAnsi="宋体"/>
                <w:sz w:val="24"/>
              </w:rPr>
            </w:pPr>
            <w:r>
              <w:rPr>
                <w:rFonts w:ascii="宋体" w:hAnsi="宋体" w:hint="eastAsia"/>
                <w:sz w:val="24"/>
              </w:rPr>
              <w:t>1.规定动作：根据给定的物理实体，规划扫描仪位置、扫描范围，正确架设三维激光扫描仪，按规范完成三维激光扫描仪开机自检（2分）。</w:t>
            </w:r>
          </w:p>
          <w:p w14:paraId="708BAC35" w14:textId="77777777" w:rsidR="00996AB9" w:rsidRDefault="00804EE4">
            <w:pPr>
              <w:widowControl/>
              <w:spacing w:line="360" w:lineRule="auto"/>
              <w:jc w:val="left"/>
              <w:rPr>
                <w:rFonts w:ascii="宋体" w:hAnsi="宋体"/>
                <w:sz w:val="24"/>
              </w:rPr>
            </w:pPr>
            <w:r>
              <w:rPr>
                <w:rFonts w:ascii="宋体" w:hAnsi="宋体" w:hint="eastAsia"/>
                <w:sz w:val="24"/>
              </w:rPr>
              <w:t>2.时间限制：总操作时间不超过10分钟，每超时1min扣0.5分，扣完为止（2分）。</w:t>
            </w:r>
          </w:p>
          <w:p w14:paraId="33B6E5AD" w14:textId="77777777" w:rsidR="00996AB9" w:rsidRDefault="00804EE4">
            <w:pPr>
              <w:widowControl/>
              <w:spacing w:line="360" w:lineRule="auto"/>
              <w:jc w:val="left"/>
              <w:rPr>
                <w:rFonts w:ascii="宋体" w:hAnsi="宋体"/>
                <w:sz w:val="24"/>
              </w:rPr>
            </w:pPr>
            <w:r>
              <w:rPr>
                <w:rFonts w:ascii="宋体" w:hAnsi="宋体" w:hint="eastAsia"/>
                <w:sz w:val="24"/>
              </w:rPr>
              <w:t>3.数据完整性：点云模型无重大缺失，扫描区域需完整覆盖预设建筑场景关键部件（3分）。</w:t>
            </w:r>
          </w:p>
          <w:p w14:paraId="52BAAB67" w14:textId="77777777" w:rsidR="00996AB9" w:rsidRDefault="00804EE4">
            <w:pPr>
              <w:widowControl/>
              <w:autoSpaceDE w:val="0"/>
              <w:autoSpaceDN w:val="0"/>
              <w:adjustRightInd w:val="0"/>
              <w:spacing w:line="360" w:lineRule="auto"/>
              <w:jc w:val="left"/>
              <w:rPr>
                <w:rFonts w:ascii="宋体" w:hAnsi="宋体"/>
                <w:sz w:val="24"/>
              </w:rPr>
            </w:pPr>
            <w:r>
              <w:rPr>
                <w:rFonts w:ascii="宋体" w:hAnsi="宋体" w:hint="eastAsia"/>
                <w:sz w:val="24"/>
              </w:rPr>
              <w:t>4.数据质量：点密度符合要求；点云去噪、拼接效果良好，误差控制在5mm以内（3分）。</w:t>
            </w:r>
          </w:p>
          <w:p w14:paraId="45017865" w14:textId="77777777" w:rsidR="00996AB9" w:rsidRDefault="00804EE4">
            <w:pPr>
              <w:spacing w:line="360" w:lineRule="auto"/>
              <w:jc w:val="left"/>
              <w:rPr>
                <w:rFonts w:ascii="宋体" w:hAnsi="宋体"/>
                <w:sz w:val="24"/>
              </w:rPr>
            </w:pPr>
            <w:r>
              <w:rPr>
                <w:rFonts w:ascii="宋体" w:hAnsi="宋体" w:hint="eastAsia"/>
                <w:sz w:val="24"/>
              </w:rPr>
              <w:t>5.模型完整性和精度：包括完整建筑结构和围护结构，主要构件尺寸误差不超过±2cm（5分）。</w:t>
            </w:r>
          </w:p>
        </w:tc>
        <w:tc>
          <w:tcPr>
            <w:tcW w:w="729" w:type="dxa"/>
            <w:vAlign w:val="center"/>
          </w:tcPr>
          <w:p w14:paraId="71749450" w14:textId="77777777" w:rsidR="00996AB9" w:rsidRDefault="00804EE4">
            <w:pPr>
              <w:spacing w:line="360" w:lineRule="auto"/>
              <w:jc w:val="left"/>
              <w:rPr>
                <w:rFonts w:ascii="宋体" w:hAnsi="宋体"/>
                <w:sz w:val="24"/>
              </w:rPr>
            </w:pPr>
            <w:r>
              <w:rPr>
                <w:rFonts w:ascii="宋体" w:hAnsi="宋体" w:hint="eastAsia"/>
                <w:sz w:val="24"/>
              </w:rPr>
              <w:t>15分</w:t>
            </w:r>
          </w:p>
        </w:tc>
      </w:tr>
      <w:tr w:rsidR="00996AB9" w14:paraId="565F6211" w14:textId="77777777">
        <w:trPr>
          <w:trHeight w:val="619"/>
        </w:trPr>
        <w:tc>
          <w:tcPr>
            <w:tcW w:w="1083" w:type="dxa"/>
            <w:vMerge/>
            <w:vAlign w:val="center"/>
          </w:tcPr>
          <w:p w14:paraId="4B8F530C" w14:textId="77777777" w:rsidR="00996AB9" w:rsidRDefault="00996AB9">
            <w:pPr>
              <w:widowControl/>
              <w:spacing w:line="360" w:lineRule="auto"/>
              <w:jc w:val="left"/>
              <w:rPr>
                <w:rFonts w:ascii="宋体" w:hAnsi="宋体"/>
                <w:sz w:val="24"/>
              </w:rPr>
            </w:pPr>
          </w:p>
        </w:tc>
        <w:tc>
          <w:tcPr>
            <w:tcW w:w="11968" w:type="dxa"/>
            <w:vAlign w:val="center"/>
          </w:tcPr>
          <w:p w14:paraId="4419765B" w14:textId="77777777" w:rsidR="00996AB9" w:rsidRDefault="00804EE4">
            <w:pPr>
              <w:pStyle w:val="a9"/>
              <w:spacing w:line="360" w:lineRule="auto"/>
              <w:ind w:firstLineChars="0" w:firstLine="0"/>
              <w:jc w:val="left"/>
              <w:rPr>
                <w:rFonts w:ascii="宋体" w:eastAsia="宋体" w:hAnsi="宋体" w:cs="宋体"/>
                <w:sz w:val="24"/>
                <w:szCs w:val="24"/>
              </w:rPr>
            </w:pPr>
            <w:r>
              <w:rPr>
                <w:rFonts w:ascii="宋体" w:eastAsia="宋体" w:hAnsi="宋体" w:cs="宋体" w:hint="eastAsia"/>
                <w:sz w:val="24"/>
                <w:szCs w:val="24"/>
              </w:rPr>
              <w:t>二．孪生建模：</w:t>
            </w:r>
          </w:p>
          <w:p w14:paraId="2DBD884E" w14:textId="77777777" w:rsidR="00996AB9" w:rsidRDefault="00804EE4">
            <w:pPr>
              <w:spacing w:line="360" w:lineRule="auto"/>
              <w:jc w:val="left"/>
              <w:rPr>
                <w:rFonts w:ascii="宋体" w:hAnsi="宋体"/>
                <w:sz w:val="24"/>
              </w:rPr>
            </w:pPr>
            <w:r>
              <w:rPr>
                <w:rFonts w:ascii="宋体" w:hAnsi="宋体" w:hint="eastAsia"/>
                <w:sz w:val="24"/>
              </w:rPr>
              <w:t>1.界面设计与交互体验：模型属性信息完整准确、视觉效果真实（3分）。</w:t>
            </w:r>
          </w:p>
          <w:p w14:paraId="7F853075" w14:textId="77777777" w:rsidR="00996AB9" w:rsidRDefault="00804EE4">
            <w:pPr>
              <w:spacing w:line="360" w:lineRule="auto"/>
              <w:jc w:val="left"/>
              <w:rPr>
                <w:rFonts w:ascii="宋体" w:hAnsi="宋体"/>
                <w:sz w:val="24"/>
              </w:rPr>
            </w:pPr>
            <w:r>
              <w:rPr>
                <w:rFonts w:ascii="宋体" w:hAnsi="宋体" w:hint="eastAsia"/>
                <w:sz w:val="24"/>
              </w:rPr>
              <w:t>2.界面是否美观、易用，交互操作是否便捷、流畅，数据查询与分析等基本功能是否正常运行（2分）。</w:t>
            </w:r>
          </w:p>
          <w:p w14:paraId="64931997" w14:textId="77777777" w:rsidR="00996AB9" w:rsidRDefault="00804EE4">
            <w:pPr>
              <w:spacing w:line="360" w:lineRule="auto"/>
              <w:jc w:val="left"/>
              <w:rPr>
                <w:rFonts w:ascii="宋体" w:hAnsi="宋体"/>
                <w:sz w:val="24"/>
              </w:rPr>
            </w:pPr>
            <w:r>
              <w:rPr>
                <w:rFonts w:ascii="宋体" w:hAnsi="宋体" w:hint="eastAsia"/>
                <w:sz w:val="24"/>
              </w:rPr>
              <w:t>3.数据采集方案的合理性：传感器的选择是否恰当，采集方案是否能够满足数据决策分析需求（5分）。</w:t>
            </w:r>
          </w:p>
          <w:p w14:paraId="55F0AB16" w14:textId="77777777" w:rsidR="00996AB9" w:rsidRDefault="00804EE4">
            <w:pPr>
              <w:pStyle w:val="a9"/>
              <w:spacing w:line="360" w:lineRule="auto"/>
              <w:ind w:firstLineChars="0" w:firstLine="0"/>
              <w:jc w:val="left"/>
              <w:rPr>
                <w:rFonts w:ascii="宋体" w:eastAsia="宋体" w:hAnsi="宋体" w:cs="宋体"/>
                <w:sz w:val="24"/>
                <w:szCs w:val="24"/>
              </w:rPr>
            </w:pPr>
            <w:r>
              <w:rPr>
                <w:rFonts w:ascii="宋体" w:eastAsia="宋体" w:hAnsi="宋体" w:cs="宋体" w:hint="eastAsia"/>
                <w:sz w:val="24"/>
                <w:szCs w:val="24"/>
              </w:rPr>
              <w:t>4.建模效率：是否在规定时间内高效完成模型构建任务（5 分）。</w:t>
            </w:r>
          </w:p>
        </w:tc>
        <w:tc>
          <w:tcPr>
            <w:tcW w:w="729" w:type="dxa"/>
            <w:vAlign w:val="center"/>
          </w:tcPr>
          <w:p w14:paraId="658195D0" w14:textId="77777777" w:rsidR="00996AB9" w:rsidRDefault="00804EE4">
            <w:pPr>
              <w:spacing w:line="360" w:lineRule="auto"/>
              <w:jc w:val="left"/>
              <w:rPr>
                <w:rFonts w:ascii="宋体" w:hAnsi="宋体"/>
                <w:sz w:val="24"/>
              </w:rPr>
            </w:pPr>
            <w:r>
              <w:rPr>
                <w:rFonts w:ascii="宋体" w:hAnsi="宋体" w:hint="eastAsia"/>
                <w:sz w:val="24"/>
              </w:rPr>
              <w:t>15分</w:t>
            </w:r>
          </w:p>
        </w:tc>
      </w:tr>
      <w:tr w:rsidR="00996AB9" w14:paraId="7FF9957C" w14:textId="77777777">
        <w:trPr>
          <w:trHeight w:val="956"/>
        </w:trPr>
        <w:tc>
          <w:tcPr>
            <w:tcW w:w="1083" w:type="dxa"/>
            <w:vMerge/>
            <w:vAlign w:val="center"/>
          </w:tcPr>
          <w:p w14:paraId="1F931DCC" w14:textId="77777777" w:rsidR="00996AB9" w:rsidRDefault="00996AB9">
            <w:pPr>
              <w:spacing w:line="360" w:lineRule="auto"/>
              <w:jc w:val="left"/>
              <w:rPr>
                <w:rFonts w:ascii="宋体" w:hAnsi="宋体"/>
                <w:sz w:val="24"/>
              </w:rPr>
            </w:pPr>
          </w:p>
        </w:tc>
        <w:tc>
          <w:tcPr>
            <w:tcW w:w="11968" w:type="dxa"/>
            <w:vAlign w:val="center"/>
          </w:tcPr>
          <w:p w14:paraId="64EA1808" w14:textId="77777777" w:rsidR="00996AB9" w:rsidRDefault="00804EE4">
            <w:pPr>
              <w:pStyle w:val="a9"/>
              <w:spacing w:line="360" w:lineRule="auto"/>
              <w:ind w:firstLineChars="0" w:firstLine="0"/>
              <w:jc w:val="left"/>
              <w:rPr>
                <w:rFonts w:ascii="宋体" w:eastAsia="宋体" w:hAnsi="宋体" w:cs="宋体"/>
                <w:sz w:val="24"/>
                <w:szCs w:val="24"/>
              </w:rPr>
            </w:pPr>
            <w:r>
              <w:rPr>
                <w:rFonts w:ascii="宋体" w:eastAsia="宋体" w:hAnsi="宋体" w:cs="宋体" w:hint="eastAsia"/>
                <w:sz w:val="24"/>
                <w:szCs w:val="24"/>
              </w:rPr>
              <w:t>三．孪生场景</w:t>
            </w:r>
          </w:p>
          <w:p w14:paraId="3C2CFA2D" w14:textId="77777777" w:rsidR="00996AB9" w:rsidRDefault="00804EE4">
            <w:pPr>
              <w:spacing w:line="360" w:lineRule="auto"/>
              <w:jc w:val="left"/>
              <w:rPr>
                <w:rFonts w:ascii="宋体" w:hAnsi="宋体"/>
                <w:spacing w:val="1"/>
                <w:sz w:val="24"/>
              </w:rPr>
            </w:pPr>
            <w:r>
              <w:rPr>
                <w:rFonts w:ascii="宋体" w:hAnsi="宋体" w:hint="eastAsia"/>
                <w:spacing w:val="1"/>
                <w:sz w:val="24"/>
              </w:rPr>
              <w:t>1.推演主题：响应竞赛</w:t>
            </w:r>
            <w:r>
              <w:rPr>
                <w:rFonts w:ascii="宋体" w:hAnsi="宋体" w:hint="eastAsia"/>
                <w:kern w:val="0"/>
                <w:sz w:val="24"/>
                <w:shd w:val="clear" w:color="auto" w:fill="FFFFFF"/>
              </w:rPr>
              <w:t>“</w:t>
            </w:r>
            <w:r>
              <w:rPr>
                <w:rFonts w:ascii="宋体" w:hAnsi="宋体"/>
                <w:spacing w:val="1"/>
                <w:sz w:val="24"/>
              </w:rPr>
              <w:t>智赋城市更新，绿建荆楚未来</w:t>
            </w:r>
            <w:r>
              <w:rPr>
                <w:rFonts w:ascii="宋体" w:hAnsi="宋体" w:hint="eastAsia"/>
                <w:kern w:val="0"/>
                <w:sz w:val="24"/>
                <w:shd w:val="clear" w:color="auto" w:fill="FFFFFF"/>
              </w:rPr>
              <w:t>”</w:t>
            </w:r>
            <w:r>
              <w:rPr>
                <w:rFonts w:ascii="宋体" w:hAnsi="宋体" w:hint="eastAsia"/>
                <w:spacing w:val="1"/>
                <w:sz w:val="24"/>
              </w:rPr>
              <w:t>主题（2分）。</w:t>
            </w:r>
          </w:p>
          <w:p w14:paraId="305F8AAB" w14:textId="7E984369" w:rsidR="00996AB9" w:rsidRDefault="00804EE4">
            <w:pPr>
              <w:spacing w:line="360" w:lineRule="auto"/>
              <w:jc w:val="left"/>
              <w:rPr>
                <w:rFonts w:ascii="宋体" w:hAnsi="宋体"/>
                <w:spacing w:val="1"/>
                <w:sz w:val="24"/>
              </w:rPr>
            </w:pPr>
            <w:r>
              <w:rPr>
                <w:rFonts w:ascii="宋体" w:hAnsi="宋体" w:hint="eastAsia"/>
                <w:spacing w:val="1"/>
                <w:sz w:val="24"/>
              </w:rPr>
              <w:t>2.</w:t>
            </w:r>
            <w:r w:rsidRPr="006F42E8">
              <w:rPr>
                <w:rFonts w:ascii="宋体" w:hAnsi="宋体" w:hint="eastAsia"/>
                <w:spacing w:val="1"/>
                <w:sz w:val="24"/>
              </w:rPr>
              <w:t>推演内容：体现</w:t>
            </w:r>
            <w:r w:rsidR="00792118" w:rsidRPr="006F42E8">
              <w:rPr>
                <w:rFonts w:ascii="宋体" w:hAnsi="宋体" w:hint="eastAsia"/>
                <w:spacing w:val="1"/>
                <w:sz w:val="24"/>
              </w:rPr>
              <w:t>教师</w:t>
            </w:r>
            <w:proofErr w:type="gramStart"/>
            <w:r w:rsidRPr="006F42E8">
              <w:rPr>
                <w:rFonts w:ascii="宋体" w:hAnsi="宋体" w:hint="eastAsia"/>
                <w:spacing w:val="1"/>
                <w:sz w:val="24"/>
              </w:rPr>
              <w:t>研发楼</w:t>
            </w:r>
            <w:proofErr w:type="gramEnd"/>
            <w:r w:rsidRPr="006F42E8">
              <w:rPr>
                <w:rFonts w:ascii="宋体" w:hAnsi="宋体" w:hint="eastAsia"/>
                <w:spacing w:val="1"/>
                <w:sz w:val="24"/>
              </w:rPr>
              <w:t>的功能（4分），及屋面防渗漏（2分）、墙体保温差（2分）、结构承载不足</w:t>
            </w:r>
            <w:r w:rsidRPr="006F42E8">
              <w:rPr>
                <w:rFonts w:ascii="宋体" w:hAnsi="宋体" w:hint="eastAsia"/>
                <w:spacing w:val="1"/>
                <w:sz w:val="24"/>
              </w:rPr>
              <w:lastRenderedPageBreak/>
              <w:t>（3分）的更新改造。</w:t>
            </w:r>
          </w:p>
          <w:p w14:paraId="6B34E85D" w14:textId="77777777" w:rsidR="00996AB9" w:rsidRDefault="00804EE4">
            <w:pPr>
              <w:spacing w:line="360" w:lineRule="auto"/>
              <w:jc w:val="left"/>
              <w:rPr>
                <w:rFonts w:ascii="宋体" w:hAnsi="宋体"/>
                <w:spacing w:val="1"/>
                <w:sz w:val="24"/>
              </w:rPr>
            </w:pPr>
            <w:r>
              <w:rPr>
                <w:rFonts w:ascii="宋体" w:hAnsi="宋体" w:hint="eastAsia"/>
                <w:spacing w:val="1"/>
                <w:sz w:val="24"/>
              </w:rPr>
              <w:t>3.推演创新性：新技术或管理理念的创新运用（2分）。</w:t>
            </w:r>
          </w:p>
          <w:p w14:paraId="0CC52884" w14:textId="77777777" w:rsidR="00996AB9" w:rsidRDefault="00804EE4">
            <w:pPr>
              <w:spacing w:line="360" w:lineRule="auto"/>
              <w:jc w:val="left"/>
              <w:rPr>
                <w:rFonts w:ascii="宋体" w:hAnsi="宋体"/>
                <w:sz w:val="24"/>
              </w:rPr>
            </w:pPr>
            <w:r>
              <w:rPr>
                <w:rFonts w:ascii="宋体" w:hAnsi="宋体" w:hint="eastAsia"/>
                <w:spacing w:val="1"/>
                <w:sz w:val="24"/>
              </w:rPr>
              <w:t>4.推演数据稳定性与实时性：传感器与数字孪生系统关联，实现数据传递是否稳定、实时，有无数据丢失或延迟现象（5分）。</w:t>
            </w:r>
          </w:p>
        </w:tc>
        <w:tc>
          <w:tcPr>
            <w:tcW w:w="729" w:type="dxa"/>
            <w:vAlign w:val="center"/>
          </w:tcPr>
          <w:p w14:paraId="508B41EF" w14:textId="77777777" w:rsidR="00996AB9" w:rsidRDefault="00804EE4">
            <w:pPr>
              <w:spacing w:line="360" w:lineRule="auto"/>
              <w:jc w:val="left"/>
              <w:rPr>
                <w:rFonts w:ascii="宋体" w:hAnsi="宋体"/>
                <w:sz w:val="24"/>
              </w:rPr>
            </w:pPr>
            <w:r>
              <w:rPr>
                <w:rFonts w:ascii="宋体" w:hAnsi="宋体" w:hint="eastAsia"/>
                <w:sz w:val="24"/>
              </w:rPr>
              <w:lastRenderedPageBreak/>
              <w:t>20分</w:t>
            </w:r>
          </w:p>
        </w:tc>
      </w:tr>
      <w:tr w:rsidR="00996AB9" w14:paraId="6A2A68B6" w14:textId="77777777">
        <w:trPr>
          <w:trHeight w:val="90"/>
        </w:trPr>
        <w:tc>
          <w:tcPr>
            <w:tcW w:w="1083" w:type="dxa"/>
            <w:vMerge/>
            <w:vAlign w:val="center"/>
          </w:tcPr>
          <w:p w14:paraId="72D16294" w14:textId="77777777" w:rsidR="00996AB9" w:rsidRDefault="00996AB9">
            <w:pPr>
              <w:pStyle w:val="a9"/>
              <w:spacing w:line="360" w:lineRule="auto"/>
              <w:ind w:firstLineChars="0" w:firstLine="0"/>
              <w:jc w:val="left"/>
              <w:rPr>
                <w:rFonts w:ascii="宋体" w:eastAsia="宋体" w:hAnsi="宋体" w:cs="宋体"/>
                <w:sz w:val="24"/>
                <w:szCs w:val="24"/>
              </w:rPr>
            </w:pPr>
          </w:p>
        </w:tc>
        <w:tc>
          <w:tcPr>
            <w:tcW w:w="11968" w:type="dxa"/>
            <w:vAlign w:val="center"/>
          </w:tcPr>
          <w:p w14:paraId="5FAC15AF" w14:textId="77777777" w:rsidR="00996AB9" w:rsidRDefault="00804EE4">
            <w:pPr>
              <w:pStyle w:val="a9"/>
              <w:spacing w:line="360" w:lineRule="auto"/>
              <w:ind w:firstLineChars="0" w:firstLine="0"/>
              <w:jc w:val="left"/>
              <w:rPr>
                <w:rFonts w:ascii="宋体" w:eastAsia="宋体" w:hAnsi="宋体" w:cs="宋体"/>
                <w:sz w:val="24"/>
                <w:szCs w:val="24"/>
              </w:rPr>
            </w:pPr>
            <w:r>
              <w:rPr>
                <w:rFonts w:ascii="宋体" w:eastAsia="宋体" w:hAnsi="宋体" w:cs="宋体" w:hint="eastAsia"/>
                <w:sz w:val="24"/>
                <w:szCs w:val="24"/>
              </w:rPr>
              <w:t>四．PPT汇报与答辩</w:t>
            </w:r>
          </w:p>
          <w:p w14:paraId="601367C5" w14:textId="77777777" w:rsidR="00996AB9" w:rsidRDefault="00804EE4">
            <w:pPr>
              <w:pStyle w:val="a3"/>
              <w:widowControl/>
              <w:kinsoku w:val="0"/>
              <w:autoSpaceDE w:val="0"/>
              <w:autoSpaceDN w:val="0"/>
              <w:adjustRightInd w:val="0"/>
              <w:snapToGrid w:val="0"/>
              <w:spacing w:line="360" w:lineRule="auto"/>
              <w:jc w:val="left"/>
              <w:textAlignment w:val="baseline"/>
              <w:rPr>
                <w:lang w:eastAsia="zh-CN"/>
              </w:rPr>
            </w:pPr>
            <w:r>
              <w:rPr>
                <w:rFonts w:hint="eastAsia"/>
                <w:lang w:eastAsia="zh-CN"/>
              </w:rPr>
              <w:t>1.作品介绍展示：讲解思路清晰，表述准确，衔接顺畅，举止得体。</w:t>
            </w:r>
          </w:p>
          <w:p w14:paraId="3A09CB4F" w14:textId="77777777" w:rsidR="00996AB9" w:rsidRDefault="00804EE4">
            <w:pPr>
              <w:pStyle w:val="a3"/>
              <w:widowControl/>
              <w:kinsoku w:val="0"/>
              <w:autoSpaceDE w:val="0"/>
              <w:autoSpaceDN w:val="0"/>
              <w:adjustRightInd w:val="0"/>
              <w:snapToGrid w:val="0"/>
              <w:spacing w:line="360" w:lineRule="auto"/>
              <w:jc w:val="left"/>
              <w:textAlignment w:val="baseline"/>
              <w:rPr>
                <w:lang w:eastAsia="zh-CN"/>
              </w:rPr>
            </w:pPr>
            <w:r>
              <w:rPr>
                <w:rFonts w:hint="eastAsia"/>
                <w:lang w:eastAsia="zh-CN"/>
              </w:rPr>
              <w:t>2.成果具有能够反应数字孪生、城市更新技术应用内容；具有满足理论与实践要求。</w:t>
            </w:r>
          </w:p>
          <w:p w14:paraId="53E2D779" w14:textId="77777777" w:rsidR="00996AB9" w:rsidRDefault="00804EE4">
            <w:pPr>
              <w:pStyle w:val="a3"/>
              <w:widowControl/>
              <w:kinsoku w:val="0"/>
              <w:autoSpaceDE w:val="0"/>
              <w:autoSpaceDN w:val="0"/>
              <w:adjustRightInd w:val="0"/>
              <w:snapToGrid w:val="0"/>
              <w:spacing w:line="360" w:lineRule="auto"/>
              <w:jc w:val="left"/>
              <w:textAlignment w:val="baseline"/>
              <w:rPr>
                <w:lang w:eastAsia="zh-CN"/>
              </w:rPr>
            </w:pPr>
            <w:r>
              <w:rPr>
                <w:rFonts w:hint="eastAsia"/>
                <w:lang w:eastAsia="zh-CN"/>
              </w:rPr>
              <w:t>3.具有指导工程应用的价值；具有实践性和创新性，形成相关工程经验或科研成果。</w:t>
            </w:r>
          </w:p>
          <w:p w14:paraId="1C8861E2" w14:textId="77777777" w:rsidR="00996AB9" w:rsidRDefault="00804EE4">
            <w:pPr>
              <w:pStyle w:val="a3"/>
              <w:widowControl/>
              <w:kinsoku w:val="0"/>
              <w:autoSpaceDE w:val="0"/>
              <w:autoSpaceDN w:val="0"/>
              <w:adjustRightInd w:val="0"/>
              <w:snapToGrid w:val="0"/>
              <w:spacing w:line="360" w:lineRule="auto"/>
              <w:jc w:val="left"/>
              <w:textAlignment w:val="baseline"/>
              <w:rPr>
                <w:lang w:eastAsia="zh-CN"/>
              </w:rPr>
            </w:pPr>
            <w:r>
              <w:rPr>
                <w:rFonts w:hint="eastAsia"/>
                <w:lang w:eastAsia="zh-CN"/>
              </w:rPr>
              <w:t>4.专家提问解答：准确理解专家提出的问题，回答问题具有针对性。</w:t>
            </w:r>
          </w:p>
          <w:p w14:paraId="6F1FA431" w14:textId="77777777" w:rsidR="00996AB9" w:rsidRDefault="00804EE4">
            <w:pPr>
              <w:pStyle w:val="a3"/>
              <w:widowControl/>
              <w:kinsoku w:val="0"/>
              <w:autoSpaceDE w:val="0"/>
              <w:autoSpaceDN w:val="0"/>
              <w:adjustRightInd w:val="0"/>
              <w:snapToGrid w:val="0"/>
              <w:spacing w:line="360" w:lineRule="auto"/>
              <w:jc w:val="left"/>
              <w:textAlignment w:val="baseline"/>
              <w:rPr>
                <w:lang w:eastAsia="zh-CN"/>
              </w:rPr>
            </w:pPr>
            <w:r>
              <w:rPr>
                <w:rFonts w:hint="eastAsia"/>
                <w:lang w:eastAsia="zh-CN"/>
              </w:rPr>
              <w:t>5.回答问题准确可信，有理有据。</w:t>
            </w:r>
          </w:p>
          <w:p w14:paraId="0E03F046" w14:textId="77777777" w:rsidR="00996AB9" w:rsidRDefault="00804EE4">
            <w:pPr>
              <w:pStyle w:val="a3"/>
              <w:widowControl/>
              <w:kinsoku w:val="0"/>
              <w:autoSpaceDE w:val="0"/>
              <w:autoSpaceDN w:val="0"/>
              <w:adjustRightInd w:val="0"/>
              <w:snapToGrid w:val="0"/>
              <w:spacing w:line="360" w:lineRule="auto"/>
              <w:jc w:val="left"/>
              <w:textAlignment w:val="baseline"/>
              <w:rPr>
                <w:lang w:eastAsia="zh-CN"/>
              </w:rPr>
            </w:pPr>
            <w:r>
              <w:rPr>
                <w:rFonts w:hint="eastAsia"/>
                <w:lang w:eastAsia="zh-CN"/>
              </w:rPr>
              <w:t>6.内容连贯，逻辑分明，见解独到，有建设性。</w:t>
            </w:r>
          </w:p>
          <w:p w14:paraId="5FF51755" w14:textId="77777777" w:rsidR="00996AB9" w:rsidRDefault="00804EE4">
            <w:pPr>
              <w:pStyle w:val="a3"/>
              <w:widowControl/>
              <w:kinsoku w:val="0"/>
              <w:autoSpaceDE w:val="0"/>
              <w:autoSpaceDN w:val="0"/>
              <w:adjustRightInd w:val="0"/>
              <w:snapToGrid w:val="0"/>
              <w:spacing w:line="360" w:lineRule="auto"/>
              <w:jc w:val="left"/>
              <w:textAlignment w:val="baseline"/>
              <w:rPr>
                <w:lang w:eastAsia="zh-CN"/>
              </w:rPr>
            </w:pPr>
            <w:r>
              <w:rPr>
                <w:rFonts w:hint="eastAsia"/>
                <w:b/>
                <w:bCs/>
                <w:lang w:eastAsia="zh-CN"/>
              </w:rPr>
              <w:t>注：紧扣主题，在城市更新、绿色能源等方面，注重应用相关新理论、新技术、新产品、新工艺进行创新和实践。</w:t>
            </w:r>
          </w:p>
        </w:tc>
        <w:tc>
          <w:tcPr>
            <w:tcW w:w="729" w:type="dxa"/>
            <w:vAlign w:val="center"/>
          </w:tcPr>
          <w:p w14:paraId="6865D2CD" w14:textId="77777777" w:rsidR="00996AB9" w:rsidRDefault="00804EE4">
            <w:pPr>
              <w:pStyle w:val="a9"/>
              <w:spacing w:line="360" w:lineRule="auto"/>
              <w:ind w:firstLineChars="0" w:firstLine="0"/>
              <w:jc w:val="left"/>
              <w:rPr>
                <w:rFonts w:ascii="宋体" w:eastAsia="宋体" w:hAnsi="宋体" w:cs="宋体"/>
                <w:sz w:val="24"/>
                <w:szCs w:val="24"/>
              </w:rPr>
            </w:pPr>
            <w:r>
              <w:rPr>
                <w:rFonts w:ascii="宋体" w:eastAsia="宋体" w:hAnsi="宋体" w:cs="宋体" w:hint="eastAsia"/>
                <w:sz w:val="24"/>
                <w:szCs w:val="24"/>
              </w:rPr>
              <w:t>50分</w:t>
            </w:r>
          </w:p>
        </w:tc>
      </w:tr>
      <w:tr w:rsidR="00996AB9" w14:paraId="2B35720B" w14:textId="77777777">
        <w:tc>
          <w:tcPr>
            <w:tcW w:w="1083" w:type="dxa"/>
            <w:vMerge w:val="restart"/>
            <w:vAlign w:val="center"/>
          </w:tcPr>
          <w:p w14:paraId="6F8E3385" w14:textId="77777777" w:rsidR="00996AB9" w:rsidRPr="006F42E8" w:rsidRDefault="00996AB9">
            <w:pPr>
              <w:spacing w:line="360" w:lineRule="auto"/>
              <w:jc w:val="left"/>
              <w:rPr>
                <w:rFonts w:ascii="宋体" w:hAnsi="宋体"/>
                <w:b/>
                <w:sz w:val="24"/>
              </w:rPr>
            </w:pPr>
          </w:p>
          <w:p w14:paraId="4030A27B" w14:textId="77777777" w:rsidR="00996AB9" w:rsidRPr="006F42E8" w:rsidRDefault="00996AB9">
            <w:pPr>
              <w:spacing w:line="360" w:lineRule="auto"/>
              <w:jc w:val="left"/>
              <w:rPr>
                <w:rFonts w:ascii="宋体" w:hAnsi="宋体"/>
                <w:b/>
                <w:sz w:val="24"/>
              </w:rPr>
            </w:pPr>
          </w:p>
          <w:p w14:paraId="52D41206" w14:textId="77777777" w:rsidR="00996AB9" w:rsidRPr="006F42E8" w:rsidRDefault="00996AB9">
            <w:pPr>
              <w:spacing w:line="360" w:lineRule="auto"/>
              <w:jc w:val="left"/>
              <w:rPr>
                <w:rFonts w:ascii="宋体" w:hAnsi="宋体"/>
                <w:b/>
                <w:sz w:val="24"/>
              </w:rPr>
            </w:pPr>
          </w:p>
          <w:p w14:paraId="53D4F265" w14:textId="77777777" w:rsidR="00996AB9" w:rsidRPr="006F42E8" w:rsidRDefault="00996AB9">
            <w:pPr>
              <w:spacing w:line="360" w:lineRule="auto"/>
              <w:jc w:val="left"/>
              <w:rPr>
                <w:rFonts w:ascii="宋体" w:hAnsi="宋体"/>
                <w:b/>
                <w:sz w:val="24"/>
              </w:rPr>
            </w:pPr>
          </w:p>
          <w:p w14:paraId="48C33B84" w14:textId="77777777" w:rsidR="00996AB9" w:rsidRPr="006F42E8" w:rsidRDefault="00996AB9">
            <w:pPr>
              <w:spacing w:line="360" w:lineRule="auto"/>
              <w:jc w:val="left"/>
              <w:rPr>
                <w:rFonts w:ascii="宋体" w:hAnsi="宋体"/>
                <w:b/>
                <w:sz w:val="24"/>
              </w:rPr>
            </w:pPr>
          </w:p>
          <w:p w14:paraId="388BB805" w14:textId="77777777" w:rsidR="00996AB9" w:rsidRPr="006F42E8" w:rsidRDefault="00804EE4">
            <w:pPr>
              <w:spacing w:line="360" w:lineRule="auto"/>
              <w:jc w:val="left"/>
              <w:rPr>
                <w:rFonts w:ascii="宋体" w:hAnsi="宋体"/>
                <w:b/>
                <w:sz w:val="24"/>
              </w:rPr>
            </w:pPr>
            <w:r w:rsidRPr="006F42E8">
              <w:rPr>
                <w:rFonts w:ascii="宋体" w:hAnsi="宋体" w:hint="eastAsia"/>
                <w:b/>
                <w:sz w:val="24"/>
              </w:rPr>
              <w:t>设备组</w:t>
            </w:r>
          </w:p>
          <w:p w14:paraId="04AB11E0" w14:textId="77777777" w:rsidR="00996AB9" w:rsidRPr="006F42E8" w:rsidRDefault="00804EE4">
            <w:pPr>
              <w:spacing w:line="360" w:lineRule="auto"/>
              <w:jc w:val="left"/>
              <w:rPr>
                <w:rFonts w:ascii="宋体" w:hAnsi="宋体"/>
                <w:sz w:val="24"/>
              </w:rPr>
            </w:pPr>
            <w:r w:rsidRPr="006F42E8">
              <w:rPr>
                <w:rFonts w:ascii="宋体" w:hAnsi="宋体" w:hint="eastAsia"/>
                <w:b/>
                <w:bCs/>
                <w:sz w:val="24"/>
              </w:rPr>
              <w:t>（100分）</w:t>
            </w:r>
          </w:p>
        </w:tc>
        <w:tc>
          <w:tcPr>
            <w:tcW w:w="11968" w:type="dxa"/>
            <w:vAlign w:val="center"/>
          </w:tcPr>
          <w:p w14:paraId="3C5A1C2B" w14:textId="77777777" w:rsidR="00996AB9" w:rsidRPr="006F42E8" w:rsidRDefault="00804EE4">
            <w:pPr>
              <w:pStyle w:val="a9"/>
              <w:spacing w:line="360" w:lineRule="auto"/>
              <w:ind w:firstLineChars="0" w:firstLine="0"/>
              <w:jc w:val="left"/>
              <w:rPr>
                <w:rFonts w:ascii="宋体" w:eastAsia="宋体" w:hAnsi="宋体" w:cs="宋体"/>
                <w:sz w:val="24"/>
                <w:szCs w:val="24"/>
              </w:rPr>
            </w:pPr>
            <w:proofErr w:type="gramStart"/>
            <w:r w:rsidRPr="006F42E8">
              <w:rPr>
                <w:rFonts w:ascii="宋体" w:eastAsia="宋体" w:hAnsi="宋体" w:cs="宋体" w:hint="eastAsia"/>
                <w:sz w:val="24"/>
                <w:szCs w:val="24"/>
              </w:rPr>
              <w:lastRenderedPageBreak/>
              <w:t>一</w:t>
            </w:r>
            <w:proofErr w:type="gramEnd"/>
            <w:r w:rsidRPr="006F42E8">
              <w:rPr>
                <w:rFonts w:ascii="宋体" w:eastAsia="宋体" w:hAnsi="宋体" w:cs="宋体" w:hint="eastAsia"/>
                <w:sz w:val="24"/>
                <w:szCs w:val="24"/>
              </w:rPr>
              <w:t>．智能感知：</w:t>
            </w:r>
          </w:p>
          <w:p w14:paraId="298E019A" w14:textId="666DE09D" w:rsidR="00996AB9" w:rsidRPr="006F42E8" w:rsidRDefault="00804EE4">
            <w:pPr>
              <w:pStyle w:val="a9"/>
              <w:spacing w:line="360" w:lineRule="auto"/>
              <w:ind w:firstLineChars="0" w:firstLine="0"/>
              <w:jc w:val="left"/>
              <w:rPr>
                <w:rFonts w:ascii="宋体" w:eastAsia="宋体" w:hAnsi="宋体" w:cs="宋体"/>
                <w:sz w:val="24"/>
                <w:szCs w:val="24"/>
              </w:rPr>
            </w:pPr>
            <w:r w:rsidRPr="006F42E8">
              <w:rPr>
                <w:rFonts w:ascii="宋体" w:eastAsia="宋体" w:hAnsi="宋体" w:cs="宋体" w:hint="eastAsia"/>
                <w:sz w:val="24"/>
                <w:szCs w:val="24"/>
              </w:rPr>
              <w:t>1.操作规范性：根据给定的</w:t>
            </w:r>
            <w:r w:rsidR="00792118" w:rsidRPr="006F42E8">
              <w:rPr>
                <w:rFonts w:ascii="宋体" w:eastAsia="宋体" w:hAnsi="宋体" w:cs="宋体" w:hint="eastAsia"/>
                <w:sz w:val="24"/>
                <w:szCs w:val="24"/>
              </w:rPr>
              <w:t>智能掘进实验平台</w:t>
            </w:r>
            <w:r w:rsidRPr="006F42E8">
              <w:rPr>
                <w:rFonts w:ascii="宋体" w:eastAsia="宋体" w:hAnsi="宋体" w:cs="宋体" w:hint="eastAsia"/>
                <w:sz w:val="24"/>
                <w:szCs w:val="24"/>
              </w:rPr>
              <w:t>，规划扫描仪位置、扫描范围等，正确架设三维激光扫描仪，按规范要求依次完成三维激光扫描仪开机、扫描、数据存储等操作（2分）。</w:t>
            </w:r>
          </w:p>
          <w:p w14:paraId="0AB19E2A" w14:textId="77777777" w:rsidR="00996AB9" w:rsidRPr="006F42E8" w:rsidRDefault="00804EE4">
            <w:pPr>
              <w:pStyle w:val="a9"/>
              <w:spacing w:line="360" w:lineRule="auto"/>
              <w:ind w:firstLineChars="0" w:firstLine="0"/>
              <w:jc w:val="left"/>
              <w:rPr>
                <w:rFonts w:ascii="宋体" w:eastAsia="宋体" w:hAnsi="宋体" w:cs="宋体"/>
                <w:sz w:val="24"/>
                <w:szCs w:val="24"/>
              </w:rPr>
            </w:pPr>
            <w:r w:rsidRPr="006F42E8">
              <w:rPr>
                <w:rFonts w:ascii="宋体" w:eastAsia="宋体" w:hAnsi="宋体" w:cs="宋体" w:hint="eastAsia"/>
                <w:sz w:val="24"/>
                <w:szCs w:val="24"/>
              </w:rPr>
              <w:lastRenderedPageBreak/>
              <w:t>2.操作熟练度：总操作时间不超过10分钟，每超时1min扣0.5分，扣完为止（2分）。</w:t>
            </w:r>
          </w:p>
          <w:p w14:paraId="7575D53B" w14:textId="77777777" w:rsidR="00996AB9" w:rsidRPr="006F42E8" w:rsidRDefault="00804EE4">
            <w:pPr>
              <w:pStyle w:val="a9"/>
              <w:spacing w:line="360" w:lineRule="auto"/>
              <w:ind w:firstLineChars="0" w:firstLine="0"/>
              <w:jc w:val="left"/>
              <w:rPr>
                <w:rFonts w:ascii="宋体" w:eastAsia="宋体" w:hAnsi="宋体" w:cs="宋体"/>
                <w:sz w:val="24"/>
                <w:szCs w:val="24"/>
              </w:rPr>
            </w:pPr>
            <w:r w:rsidRPr="006F42E8">
              <w:rPr>
                <w:rFonts w:ascii="宋体" w:eastAsia="宋体" w:hAnsi="宋体" w:cs="宋体" w:hint="eastAsia"/>
                <w:sz w:val="24"/>
                <w:szCs w:val="24"/>
              </w:rPr>
              <w:t>3.数据完整性：按要求扫描预设建筑设备关键部件，获取并存储建筑设备的点云数据（3分）。</w:t>
            </w:r>
          </w:p>
          <w:p w14:paraId="4BC42219" w14:textId="77777777" w:rsidR="00996AB9" w:rsidRPr="006F42E8" w:rsidRDefault="00804EE4">
            <w:pPr>
              <w:pStyle w:val="a9"/>
              <w:spacing w:line="360" w:lineRule="auto"/>
              <w:ind w:firstLineChars="0" w:firstLine="0"/>
              <w:jc w:val="left"/>
              <w:rPr>
                <w:rFonts w:ascii="宋体" w:eastAsia="宋体" w:hAnsi="宋体" w:cs="宋体"/>
                <w:sz w:val="24"/>
                <w:szCs w:val="24"/>
              </w:rPr>
            </w:pPr>
            <w:r w:rsidRPr="006F42E8">
              <w:rPr>
                <w:rFonts w:ascii="宋体" w:eastAsia="宋体" w:hAnsi="宋体" w:cs="宋体" w:hint="eastAsia"/>
                <w:sz w:val="24"/>
                <w:szCs w:val="24"/>
              </w:rPr>
              <w:t>4.数据精准度：采集数据误差在3 mm以内（3分）。</w:t>
            </w:r>
          </w:p>
          <w:p w14:paraId="1EF823EF" w14:textId="77777777" w:rsidR="00996AB9" w:rsidRPr="006F42E8" w:rsidRDefault="00804EE4">
            <w:pPr>
              <w:pStyle w:val="a9"/>
              <w:spacing w:line="360" w:lineRule="auto"/>
              <w:ind w:firstLineChars="0" w:firstLine="0"/>
              <w:jc w:val="left"/>
              <w:rPr>
                <w:rFonts w:ascii="宋体" w:eastAsia="宋体" w:hAnsi="宋体" w:cs="宋体"/>
                <w:sz w:val="24"/>
                <w:szCs w:val="24"/>
              </w:rPr>
            </w:pPr>
            <w:r w:rsidRPr="006F42E8">
              <w:rPr>
                <w:rFonts w:ascii="宋体" w:eastAsia="宋体" w:hAnsi="宋体" w:cs="宋体" w:hint="eastAsia"/>
                <w:sz w:val="24"/>
                <w:szCs w:val="24"/>
              </w:rPr>
              <w:t>5.模型完整性：是否完整地构建所选的建筑设备系统数字孪生模型，三维模型在外形、尺寸、装配关系上与物理实体的一致性（5分）。</w:t>
            </w:r>
          </w:p>
        </w:tc>
        <w:tc>
          <w:tcPr>
            <w:tcW w:w="729" w:type="dxa"/>
            <w:vAlign w:val="center"/>
          </w:tcPr>
          <w:p w14:paraId="77E4AAF7" w14:textId="77777777" w:rsidR="00996AB9" w:rsidRDefault="00804EE4">
            <w:pPr>
              <w:spacing w:line="360" w:lineRule="auto"/>
              <w:jc w:val="left"/>
              <w:rPr>
                <w:rFonts w:ascii="宋体" w:hAnsi="宋体"/>
                <w:sz w:val="24"/>
              </w:rPr>
            </w:pPr>
            <w:r>
              <w:rPr>
                <w:rFonts w:ascii="宋体" w:hAnsi="宋体" w:hint="eastAsia"/>
                <w:sz w:val="24"/>
              </w:rPr>
              <w:lastRenderedPageBreak/>
              <w:t>15分</w:t>
            </w:r>
          </w:p>
        </w:tc>
      </w:tr>
      <w:tr w:rsidR="00996AB9" w14:paraId="30D4CAFC" w14:textId="77777777">
        <w:trPr>
          <w:trHeight w:val="745"/>
        </w:trPr>
        <w:tc>
          <w:tcPr>
            <w:tcW w:w="1083" w:type="dxa"/>
            <w:vMerge/>
            <w:vAlign w:val="center"/>
          </w:tcPr>
          <w:p w14:paraId="498C6D9D" w14:textId="77777777" w:rsidR="00996AB9" w:rsidRPr="006F42E8" w:rsidRDefault="00996AB9">
            <w:pPr>
              <w:spacing w:line="360" w:lineRule="auto"/>
              <w:jc w:val="left"/>
              <w:rPr>
                <w:rFonts w:ascii="宋体" w:hAnsi="宋体"/>
                <w:sz w:val="24"/>
              </w:rPr>
            </w:pPr>
          </w:p>
        </w:tc>
        <w:tc>
          <w:tcPr>
            <w:tcW w:w="11968" w:type="dxa"/>
            <w:vAlign w:val="center"/>
          </w:tcPr>
          <w:p w14:paraId="607F92F6" w14:textId="77777777" w:rsidR="00996AB9" w:rsidRPr="006F42E8" w:rsidRDefault="00804EE4">
            <w:pPr>
              <w:pStyle w:val="a9"/>
              <w:spacing w:line="360" w:lineRule="auto"/>
              <w:ind w:firstLineChars="0" w:firstLine="0"/>
              <w:jc w:val="left"/>
              <w:rPr>
                <w:rFonts w:ascii="宋体" w:eastAsia="宋体" w:hAnsi="宋体" w:cs="宋体"/>
                <w:sz w:val="24"/>
                <w:szCs w:val="24"/>
              </w:rPr>
            </w:pPr>
            <w:r w:rsidRPr="006F42E8">
              <w:rPr>
                <w:rFonts w:ascii="宋体" w:eastAsia="宋体" w:hAnsi="宋体" w:cs="宋体" w:hint="eastAsia"/>
                <w:sz w:val="24"/>
                <w:szCs w:val="24"/>
              </w:rPr>
              <w:t>二．孪生建模：</w:t>
            </w:r>
          </w:p>
          <w:p w14:paraId="24740E82" w14:textId="77777777" w:rsidR="00996AB9" w:rsidRPr="006F42E8" w:rsidRDefault="00804EE4">
            <w:pPr>
              <w:pStyle w:val="a9"/>
              <w:spacing w:line="360" w:lineRule="auto"/>
              <w:ind w:firstLineChars="0" w:firstLine="0"/>
              <w:jc w:val="left"/>
              <w:rPr>
                <w:rFonts w:ascii="宋体" w:eastAsia="宋体" w:hAnsi="宋体" w:cs="宋体"/>
                <w:sz w:val="24"/>
                <w:szCs w:val="24"/>
              </w:rPr>
            </w:pPr>
            <w:r w:rsidRPr="006F42E8">
              <w:rPr>
                <w:rFonts w:ascii="宋体" w:eastAsia="宋体" w:hAnsi="宋体" w:cs="宋体" w:hint="eastAsia"/>
                <w:sz w:val="24"/>
                <w:szCs w:val="24"/>
              </w:rPr>
              <w:t>1.模型交互性：模型渲染效果（画面是否美观、细腻、逼真）、交互流畅度（操作是否便捷、流畅）、信息呈现的直观性（设备数据能否方便的展示或者查询）等（5分）。</w:t>
            </w:r>
          </w:p>
          <w:p w14:paraId="32DCD3BB" w14:textId="325EFEE5" w:rsidR="00996AB9" w:rsidRPr="006F42E8" w:rsidRDefault="00804EE4">
            <w:pPr>
              <w:pStyle w:val="a9"/>
              <w:spacing w:line="360" w:lineRule="auto"/>
              <w:ind w:firstLineChars="0" w:firstLine="0"/>
              <w:jc w:val="left"/>
              <w:rPr>
                <w:rFonts w:ascii="宋体" w:eastAsia="宋体" w:hAnsi="宋体" w:cs="宋体"/>
                <w:sz w:val="24"/>
                <w:szCs w:val="24"/>
              </w:rPr>
            </w:pPr>
            <w:r w:rsidRPr="006F42E8">
              <w:rPr>
                <w:rFonts w:ascii="宋体" w:eastAsia="宋体" w:hAnsi="宋体" w:cs="宋体" w:hint="eastAsia"/>
                <w:sz w:val="24"/>
                <w:szCs w:val="24"/>
              </w:rPr>
              <w:t>2.模型科学性：根据专业知识，模型是否正确嵌入相应的物理模型，能否准确预测设备行为（8分）。</w:t>
            </w:r>
          </w:p>
          <w:p w14:paraId="620C175D" w14:textId="77777777" w:rsidR="00996AB9" w:rsidRPr="006F42E8" w:rsidRDefault="00804EE4">
            <w:pPr>
              <w:pStyle w:val="a9"/>
              <w:spacing w:line="360" w:lineRule="auto"/>
              <w:ind w:firstLineChars="0" w:firstLine="0"/>
              <w:jc w:val="left"/>
              <w:rPr>
                <w:rFonts w:ascii="宋体" w:eastAsia="宋体" w:hAnsi="宋体" w:cs="宋体"/>
                <w:sz w:val="24"/>
                <w:szCs w:val="24"/>
              </w:rPr>
            </w:pPr>
            <w:r w:rsidRPr="006F42E8">
              <w:rPr>
                <w:rFonts w:ascii="宋体" w:eastAsia="宋体" w:hAnsi="宋体" w:cs="宋体" w:hint="eastAsia"/>
                <w:sz w:val="24"/>
                <w:szCs w:val="24"/>
              </w:rPr>
              <w:t>3.建模熟练度：能否在规定时间内熟练、准确地完成建模。（2分）。</w:t>
            </w:r>
          </w:p>
        </w:tc>
        <w:tc>
          <w:tcPr>
            <w:tcW w:w="729" w:type="dxa"/>
            <w:vAlign w:val="center"/>
          </w:tcPr>
          <w:p w14:paraId="1198AC63" w14:textId="77777777" w:rsidR="00996AB9" w:rsidRDefault="00804EE4">
            <w:pPr>
              <w:spacing w:line="360" w:lineRule="auto"/>
              <w:jc w:val="left"/>
              <w:rPr>
                <w:rFonts w:ascii="宋体" w:hAnsi="宋体"/>
                <w:sz w:val="24"/>
              </w:rPr>
            </w:pPr>
            <w:r>
              <w:rPr>
                <w:rFonts w:ascii="宋体" w:hAnsi="宋体" w:hint="eastAsia"/>
                <w:sz w:val="24"/>
              </w:rPr>
              <w:t>15分</w:t>
            </w:r>
          </w:p>
        </w:tc>
      </w:tr>
      <w:tr w:rsidR="00996AB9" w14:paraId="46168B47" w14:textId="77777777">
        <w:trPr>
          <w:trHeight w:val="745"/>
        </w:trPr>
        <w:tc>
          <w:tcPr>
            <w:tcW w:w="1083" w:type="dxa"/>
            <w:vMerge/>
            <w:vAlign w:val="center"/>
          </w:tcPr>
          <w:p w14:paraId="1673718A" w14:textId="77777777" w:rsidR="00996AB9" w:rsidRDefault="00996AB9">
            <w:pPr>
              <w:pStyle w:val="a9"/>
              <w:spacing w:line="360" w:lineRule="auto"/>
              <w:ind w:firstLineChars="0" w:firstLine="0"/>
              <w:jc w:val="left"/>
              <w:rPr>
                <w:rFonts w:ascii="宋体" w:eastAsia="宋体" w:hAnsi="宋体" w:cs="宋体"/>
                <w:sz w:val="24"/>
                <w:szCs w:val="24"/>
              </w:rPr>
            </w:pPr>
          </w:p>
        </w:tc>
        <w:tc>
          <w:tcPr>
            <w:tcW w:w="11968" w:type="dxa"/>
            <w:vAlign w:val="center"/>
          </w:tcPr>
          <w:p w14:paraId="384E3BBF" w14:textId="77777777" w:rsidR="00996AB9" w:rsidRDefault="00804EE4">
            <w:pPr>
              <w:pStyle w:val="a9"/>
              <w:spacing w:line="360" w:lineRule="auto"/>
              <w:ind w:firstLineChars="0" w:firstLine="0"/>
              <w:jc w:val="left"/>
              <w:rPr>
                <w:rFonts w:ascii="宋体" w:eastAsia="宋体" w:hAnsi="宋体" w:cs="宋体"/>
                <w:sz w:val="24"/>
                <w:szCs w:val="24"/>
              </w:rPr>
            </w:pPr>
            <w:r>
              <w:rPr>
                <w:rFonts w:ascii="宋体" w:eastAsia="宋体" w:hAnsi="宋体" w:cs="宋体" w:hint="eastAsia"/>
                <w:sz w:val="24"/>
                <w:szCs w:val="24"/>
              </w:rPr>
              <w:t>三．孪生场景</w:t>
            </w:r>
          </w:p>
          <w:p w14:paraId="33FACA55" w14:textId="77777777" w:rsidR="00996AB9" w:rsidRDefault="00804EE4">
            <w:pPr>
              <w:spacing w:line="360" w:lineRule="auto"/>
              <w:jc w:val="left"/>
              <w:rPr>
                <w:rFonts w:ascii="宋体" w:hAnsi="宋体"/>
                <w:spacing w:val="1"/>
                <w:sz w:val="24"/>
              </w:rPr>
            </w:pPr>
            <w:r>
              <w:rPr>
                <w:rFonts w:ascii="宋体" w:hAnsi="宋体" w:hint="eastAsia"/>
                <w:spacing w:val="1"/>
                <w:sz w:val="24"/>
              </w:rPr>
              <w:t>1.推演主题：响应竞赛</w:t>
            </w:r>
            <w:r>
              <w:rPr>
                <w:rFonts w:ascii="宋体" w:hAnsi="宋体" w:hint="eastAsia"/>
                <w:kern w:val="0"/>
                <w:sz w:val="24"/>
                <w:shd w:val="clear" w:color="auto" w:fill="FFFFFF"/>
              </w:rPr>
              <w:t>“</w:t>
            </w:r>
            <w:r>
              <w:rPr>
                <w:rFonts w:ascii="宋体" w:hAnsi="宋体"/>
                <w:spacing w:val="1"/>
                <w:sz w:val="24"/>
              </w:rPr>
              <w:t>智赋城市更新，绿建荆楚未来</w:t>
            </w:r>
            <w:r>
              <w:rPr>
                <w:rFonts w:ascii="宋体" w:hAnsi="宋体" w:hint="eastAsia"/>
                <w:kern w:val="0"/>
                <w:sz w:val="24"/>
                <w:shd w:val="clear" w:color="auto" w:fill="FFFFFF"/>
              </w:rPr>
              <w:t>”</w:t>
            </w:r>
            <w:r>
              <w:rPr>
                <w:rFonts w:ascii="宋体" w:hAnsi="宋体" w:hint="eastAsia"/>
                <w:spacing w:val="1"/>
                <w:sz w:val="24"/>
              </w:rPr>
              <w:t>主题（3分）。</w:t>
            </w:r>
          </w:p>
          <w:p w14:paraId="0E722C7F" w14:textId="2308EA4E" w:rsidR="00996AB9" w:rsidRDefault="00804EE4">
            <w:pPr>
              <w:spacing w:line="360" w:lineRule="auto"/>
              <w:jc w:val="left"/>
              <w:rPr>
                <w:rFonts w:ascii="宋体" w:hAnsi="宋体"/>
                <w:spacing w:val="1"/>
                <w:sz w:val="24"/>
              </w:rPr>
            </w:pPr>
            <w:r>
              <w:rPr>
                <w:rFonts w:ascii="宋体" w:hAnsi="宋体" w:hint="eastAsia"/>
                <w:spacing w:val="1"/>
                <w:sz w:val="24"/>
              </w:rPr>
              <w:t>2.推演内容：设备</w:t>
            </w:r>
            <w:r>
              <w:rPr>
                <w:rFonts w:ascii="宋体" w:hAnsi="宋体" w:hint="eastAsia"/>
                <w:sz w:val="24"/>
              </w:rPr>
              <w:t>单一或综合系统进行安全隐患排查与改造（3分）、智能控制的更新</w:t>
            </w:r>
            <w:r>
              <w:rPr>
                <w:rFonts w:ascii="宋体" w:hAnsi="宋体" w:hint="eastAsia"/>
                <w:spacing w:val="1"/>
                <w:sz w:val="24"/>
              </w:rPr>
              <w:t>（</w:t>
            </w:r>
            <w:r w:rsidR="00792118">
              <w:rPr>
                <w:rFonts w:ascii="宋体" w:hAnsi="宋体"/>
                <w:spacing w:val="1"/>
                <w:sz w:val="24"/>
              </w:rPr>
              <w:t>6</w:t>
            </w:r>
            <w:r>
              <w:rPr>
                <w:rFonts w:ascii="宋体" w:hAnsi="宋体" w:hint="eastAsia"/>
                <w:spacing w:val="1"/>
                <w:sz w:val="24"/>
              </w:rPr>
              <w:t>分）。</w:t>
            </w:r>
          </w:p>
          <w:p w14:paraId="04F05B6D" w14:textId="77777777" w:rsidR="00996AB9" w:rsidRDefault="00804EE4">
            <w:pPr>
              <w:spacing w:line="360" w:lineRule="auto"/>
              <w:jc w:val="left"/>
              <w:rPr>
                <w:rFonts w:ascii="宋体" w:hAnsi="宋体"/>
                <w:spacing w:val="1"/>
                <w:sz w:val="24"/>
              </w:rPr>
            </w:pPr>
            <w:r>
              <w:rPr>
                <w:rFonts w:ascii="宋体" w:hAnsi="宋体" w:hint="eastAsia"/>
                <w:spacing w:val="1"/>
                <w:sz w:val="24"/>
              </w:rPr>
              <w:t>3.推演创新性：新技术或管理理念的创新运用（3分）。</w:t>
            </w:r>
          </w:p>
          <w:p w14:paraId="3671428C" w14:textId="77777777" w:rsidR="00996AB9" w:rsidRDefault="00804EE4">
            <w:pPr>
              <w:pStyle w:val="a9"/>
              <w:spacing w:line="360" w:lineRule="auto"/>
              <w:ind w:firstLineChars="0" w:firstLine="0"/>
              <w:jc w:val="left"/>
              <w:rPr>
                <w:rFonts w:ascii="宋体" w:eastAsia="宋体" w:hAnsi="宋体" w:cs="宋体"/>
                <w:sz w:val="24"/>
                <w:szCs w:val="24"/>
              </w:rPr>
            </w:pPr>
            <w:r>
              <w:rPr>
                <w:rFonts w:ascii="宋体" w:eastAsia="宋体" w:hAnsi="宋体" w:cs="宋体" w:hint="eastAsia"/>
                <w:spacing w:val="1"/>
                <w:sz w:val="24"/>
                <w:szCs w:val="24"/>
              </w:rPr>
              <w:t>4.推演数据稳定性与实时性：传感器与数字孪生系统关联，实现数据传递是否稳定、实时，有无数据丢失或延迟现象（5分）</w:t>
            </w:r>
          </w:p>
        </w:tc>
        <w:tc>
          <w:tcPr>
            <w:tcW w:w="729" w:type="dxa"/>
            <w:vAlign w:val="center"/>
          </w:tcPr>
          <w:p w14:paraId="6AC75699" w14:textId="77777777" w:rsidR="00996AB9" w:rsidRDefault="00804EE4">
            <w:pPr>
              <w:pStyle w:val="a9"/>
              <w:spacing w:line="360" w:lineRule="auto"/>
              <w:ind w:firstLineChars="0" w:firstLine="0"/>
              <w:jc w:val="left"/>
              <w:rPr>
                <w:rFonts w:ascii="宋体" w:eastAsia="宋体" w:hAnsi="宋体" w:cs="宋体"/>
                <w:sz w:val="24"/>
                <w:szCs w:val="24"/>
              </w:rPr>
            </w:pPr>
            <w:r>
              <w:rPr>
                <w:rFonts w:ascii="宋体" w:eastAsia="宋体" w:hAnsi="宋体" w:cs="宋体" w:hint="eastAsia"/>
                <w:sz w:val="24"/>
                <w:szCs w:val="24"/>
              </w:rPr>
              <w:t>20分</w:t>
            </w:r>
          </w:p>
        </w:tc>
      </w:tr>
      <w:tr w:rsidR="00996AB9" w14:paraId="6DE9E757" w14:textId="77777777">
        <w:trPr>
          <w:trHeight w:val="745"/>
        </w:trPr>
        <w:tc>
          <w:tcPr>
            <w:tcW w:w="1083" w:type="dxa"/>
            <w:vMerge/>
            <w:vAlign w:val="center"/>
          </w:tcPr>
          <w:p w14:paraId="05A67461" w14:textId="77777777" w:rsidR="00996AB9" w:rsidRDefault="00996AB9">
            <w:pPr>
              <w:pStyle w:val="a9"/>
              <w:spacing w:line="360" w:lineRule="auto"/>
              <w:ind w:firstLineChars="0" w:firstLine="0"/>
              <w:jc w:val="left"/>
              <w:rPr>
                <w:rFonts w:ascii="宋体" w:eastAsia="宋体" w:hAnsi="宋体" w:cs="宋体"/>
                <w:sz w:val="24"/>
                <w:szCs w:val="24"/>
              </w:rPr>
            </w:pPr>
          </w:p>
        </w:tc>
        <w:tc>
          <w:tcPr>
            <w:tcW w:w="11968" w:type="dxa"/>
            <w:vAlign w:val="center"/>
          </w:tcPr>
          <w:p w14:paraId="256A5080" w14:textId="77777777" w:rsidR="00996AB9" w:rsidRDefault="00804EE4">
            <w:pPr>
              <w:pStyle w:val="a9"/>
              <w:spacing w:line="360" w:lineRule="auto"/>
              <w:ind w:firstLineChars="0" w:firstLine="0"/>
              <w:jc w:val="left"/>
              <w:rPr>
                <w:rFonts w:ascii="宋体" w:eastAsia="宋体" w:hAnsi="宋体" w:cs="宋体"/>
                <w:sz w:val="24"/>
                <w:szCs w:val="24"/>
              </w:rPr>
            </w:pPr>
            <w:r>
              <w:rPr>
                <w:rFonts w:ascii="宋体" w:eastAsia="宋体" w:hAnsi="宋体" w:cs="宋体" w:hint="eastAsia"/>
                <w:sz w:val="24"/>
                <w:szCs w:val="24"/>
              </w:rPr>
              <w:t>四．PPT汇报与答辩</w:t>
            </w:r>
          </w:p>
          <w:p w14:paraId="0F0422BF" w14:textId="77777777" w:rsidR="00996AB9" w:rsidRDefault="00804EE4">
            <w:pPr>
              <w:pStyle w:val="a3"/>
              <w:widowControl/>
              <w:kinsoku w:val="0"/>
              <w:autoSpaceDE w:val="0"/>
              <w:autoSpaceDN w:val="0"/>
              <w:adjustRightInd w:val="0"/>
              <w:snapToGrid w:val="0"/>
              <w:spacing w:line="360" w:lineRule="auto"/>
              <w:jc w:val="left"/>
              <w:textAlignment w:val="baseline"/>
              <w:rPr>
                <w:lang w:eastAsia="zh-CN"/>
              </w:rPr>
            </w:pPr>
            <w:r>
              <w:rPr>
                <w:rFonts w:hint="eastAsia"/>
                <w:lang w:eastAsia="zh-CN"/>
              </w:rPr>
              <w:t>1.作品介绍展示：讲解思路清晰，表述准确，衔接顺畅，举止得体。</w:t>
            </w:r>
          </w:p>
          <w:p w14:paraId="3994F094" w14:textId="77777777" w:rsidR="00996AB9" w:rsidRDefault="00804EE4">
            <w:pPr>
              <w:pStyle w:val="a3"/>
              <w:widowControl/>
              <w:kinsoku w:val="0"/>
              <w:autoSpaceDE w:val="0"/>
              <w:autoSpaceDN w:val="0"/>
              <w:adjustRightInd w:val="0"/>
              <w:snapToGrid w:val="0"/>
              <w:spacing w:line="360" w:lineRule="auto"/>
              <w:jc w:val="left"/>
              <w:textAlignment w:val="baseline"/>
              <w:rPr>
                <w:lang w:eastAsia="zh-CN"/>
              </w:rPr>
            </w:pPr>
            <w:r>
              <w:rPr>
                <w:rFonts w:hint="eastAsia"/>
                <w:lang w:eastAsia="zh-CN"/>
              </w:rPr>
              <w:t>2.成果具有能够反应数字孪生、城市更新技术应用内容；具有满足理论与实践要求。</w:t>
            </w:r>
          </w:p>
          <w:p w14:paraId="47DAE118" w14:textId="77777777" w:rsidR="00996AB9" w:rsidRDefault="00804EE4">
            <w:pPr>
              <w:pStyle w:val="a3"/>
              <w:widowControl/>
              <w:kinsoku w:val="0"/>
              <w:autoSpaceDE w:val="0"/>
              <w:autoSpaceDN w:val="0"/>
              <w:adjustRightInd w:val="0"/>
              <w:snapToGrid w:val="0"/>
              <w:spacing w:line="360" w:lineRule="auto"/>
              <w:jc w:val="left"/>
              <w:textAlignment w:val="baseline"/>
              <w:rPr>
                <w:lang w:eastAsia="zh-CN"/>
              </w:rPr>
            </w:pPr>
            <w:r>
              <w:rPr>
                <w:rFonts w:hint="eastAsia"/>
                <w:lang w:eastAsia="zh-CN"/>
              </w:rPr>
              <w:t>3.具有指导工程应用的价值；具有实践性和创新性，形成相关工程经验或科研成果。</w:t>
            </w:r>
          </w:p>
          <w:p w14:paraId="32651023" w14:textId="77777777" w:rsidR="00996AB9" w:rsidRDefault="00804EE4">
            <w:pPr>
              <w:pStyle w:val="a3"/>
              <w:widowControl/>
              <w:kinsoku w:val="0"/>
              <w:autoSpaceDE w:val="0"/>
              <w:autoSpaceDN w:val="0"/>
              <w:adjustRightInd w:val="0"/>
              <w:snapToGrid w:val="0"/>
              <w:spacing w:line="360" w:lineRule="auto"/>
              <w:jc w:val="left"/>
              <w:textAlignment w:val="baseline"/>
              <w:rPr>
                <w:lang w:eastAsia="zh-CN"/>
              </w:rPr>
            </w:pPr>
            <w:r>
              <w:rPr>
                <w:rFonts w:hint="eastAsia"/>
                <w:lang w:eastAsia="zh-CN"/>
              </w:rPr>
              <w:t>4.专家提问解答：准确理解专家提出的问题，回答问题具有针对性。</w:t>
            </w:r>
          </w:p>
          <w:p w14:paraId="312A9939" w14:textId="77777777" w:rsidR="00996AB9" w:rsidRDefault="00804EE4">
            <w:pPr>
              <w:pStyle w:val="a3"/>
              <w:widowControl/>
              <w:kinsoku w:val="0"/>
              <w:autoSpaceDE w:val="0"/>
              <w:autoSpaceDN w:val="0"/>
              <w:adjustRightInd w:val="0"/>
              <w:snapToGrid w:val="0"/>
              <w:spacing w:line="360" w:lineRule="auto"/>
              <w:jc w:val="left"/>
              <w:textAlignment w:val="baseline"/>
              <w:rPr>
                <w:lang w:eastAsia="zh-CN"/>
              </w:rPr>
            </w:pPr>
            <w:r>
              <w:rPr>
                <w:rFonts w:hint="eastAsia"/>
                <w:lang w:eastAsia="zh-CN"/>
              </w:rPr>
              <w:t>5.回答问题准确可信，有理有据。</w:t>
            </w:r>
          </w:p>
          <w:p w14:paraId="5CA54562" w14:textId="77777777" w:rsidR="00996AB9" w:rsidRDefault="00804EE4">
            <w:pPr>
              <w:pStyle w:val="a9"/>
              <w:spacing w:line="360" w:lineRule="auto"/>
              <w:ind w:firstLineChars="0" w:firstLine="0"/>
              <w:jc w:val="left"/>
              <w:rPr>
                <w:rFonts w:ascii="宋体" w:eastAsia="宋体" w:hAnsi="宋体" w:cs="宋体"/>
                <w:sz w:val="24"/>
                <w:szCs w:val="24"/>
              </w:rPr>
            </w:pPr>
            <w:r>
              <w:rPr>
                <w:rFonts w:ascii="宋体" w:eastAsia="宋体" w:hAnsi="宋体" w:cs="宋体" w:hint="eastAsia"/>
                <w:sz w:val="24"/>
                <w:szCs w:val="24"/>
              </w:rPr>
              <w:t>6.内容连贯，逻辑分明，见解独到，有建设性。</w:t>
            </w:r>
          </w:p>
          <w:p w14:paraId="560C526A" w14:textId="77777777" w:rsidR="00996AB9" w:rsidRDefault="00804EE4">
            <w:pPr>
              <w:pStyle w:val="a9"/>
              <w:spacing w:line="360" w:lineRule="auto"/>
              <w:ind w:firstLineChars="0" w:firstLine="0"/>
              <w:jc w:val="left"/>
              <w:rPr>
                <w:rFonts w:ascii="宋体" w:eastAsia="宋体" w:hAnsi="宋体" w:cs="宋体"/>
                <w:sz w:val="24"/>
                <w:szCs w:val="24"/>
              </w:rPr>
            </w:pPr>
            <w:r>
              <w:rPr>
                <w:rFonts w:ascii="宋体" w:eastAsia="宋体" w:hAnsi="宋体" w:cs="宋体" w:hint="eastAsia"/>
                <w:b/>
                <w:bCs/>
                <w:sz w:val="24"/>
                <w:szCs w:val="24"/>
              </w:rPr>
              <w:t>注：紧扣主题，在城市更新、绿色能源等方面，注重应用相关新理论、新技术、新产品、新工艺进行创新和实践。</w:t>
            </w:r>
          </w:p>
        </w:tc>
        <w:tc>
          <w:tcPr>
            <w:tcW w:w="729" w:type="dxa"/>
            <w:vAlign w:val="center"/>
          </w:tcPr>
          <w:p w14:paraId="3F38663A" w14:textId="77777777" w:rsidR="00996AB9" w:rsidRDefault="00804EE4">
            <w:pPr>
              <w:pStyle w:val="a9"/>
              <w:spacing w:line="360" w:lineRule="auto"/>
              <w:ind w:firstLineChars="0" w:firstLine="0"/>
              <w:jc w:val="left"/>
              <w:rPr>
                <w:rFonts w:ascii="宋体" w:eastAsia="宋体" w:hAnsi="宋体" w:cs="宋体"/>
                <w:sz w:val="24"/>
                <w:szCs w:val="24"/>
              </w:rPr>
            </w:pPr>
            <w:r>
              <w:rPr>
                <w:rFonts w:ascii="宋体" w:eastAsia="宋体" w:hAnsi="宋体" w:cs="宋体" w:hint="eastAsia"/>
                <w:sz w:val="24"/>
                <w:szCs w:val="24"/>
              </w:rPr>
              <w:t>50分</w:t>
            </w:r>
          </w:p>
        </w:tc>
      </w:tr>
      <w:tr w:rsidR="00996AB9" w14:paraId="5B0199F4" w14:textId="77777777">
        <w:tc>
          <w:tcPr>
            <w:tcW w:w="1083" w:type="dxa"/>
            <w:vMerge w:val="restart"/>
            <w:vAlign w:val="center"/>
          </w:tcPr>
          <w:p w14:paraId="3C3D8B45" w14:textId="77777777" w:rsidR="00996AB9" w:rsidRDefault="00996AB9">
            <w:pPr>
              <w:spacing w:line="360" w:lineRule="auto"/>
              <w:jc w:val="left"/>
              <w:rPr>
                <w:rFonts w:ascii="宋体" w:hAnsi="宋体"/>
                <w:b/>
                <w:sz w:val="24"/>
              </w:rPr>
            </w:pPr>
          </w:p>
          <w:p w14:paraId="4A93C565" w14:textId="77777777" w:rsidR="00996AB9" w:rsidRDefault="00804EE4">
            <w:pPr>
              <w:spacing w:line="360" w:lineRule="auto"/>
              <w:jc w:val="left"/>
              <w:rPr>
                <w:rFonts w:ascii="宋体" w:hAnsi="宋体"/>
                <w:b/>
                <w:sz w:val="24"/>
              </w:rPr>
            </w:pPr>
            <w:r>
              <w:rPr>
                <w:rFonts w:ascii="宋体" w:hAnsi="宋体" w:hint="eastAsia"/>
                <w:b/>
                <w:sz w:val="24"/>
              </w:rPr>
              <w:t>水利组</w:t>
            </w:r>
          </w:p>
          <w:p w14:paraId="15C716F6" w14:textId="77777777" w:rsidR="00996AB9" w:rsidRDefault="00804EE4">
            <w:pPr>
              <w:spacing w:line="360" w:lineRule="auto"/>
              <w:jc w:val="left"/>
              <w:rPr>
                <w:rFonts w:ascii="宋体" w:hAnsi="宋体"/>
                <w:sz w:val="24"/>
              </w:rPr>
            </w:pPr>
            <w:r>
              <w:rPr>
                <w:rFonts w:ascii="宋体" w:hAnsi="宋体" w:hint="eastAsia"/>
                <w:b/>
                <w:bCs/>
                <w:sz w:val="24"/>
              </w:rPr>
              <w:t>（100分）</w:t>
            </w:r>
          </w:p>
        </w:tc>
        <w:tc>
          <w:tcPr>
            <w:tcW w:w="11968" w:type="dxa"/>
            <w:vAlign w:val="center"/>
          </w:tcPr>
          <w:p w14:paraId="73E7653E" w14:textId="77777777" w:rsidR="00996AB9" w:rsidRDefault="00804EE4">
            <w:pPr>
              <w:widowControl/>
              <w:spacing w:line="360" w:lineRule="auto"/>
              <w:jc w:val="left"/>
              <w:rPr>
                <w:rFonts w:ascii="宋体" w:hAnsi="宋体"/>
                <w:sz w:val="24"/>
              </w:rPr>
            </w:pPr>
            <w:proofErr w:type="gramStart"/>
            <w:r>
              <w:rPr>
                <w:rFonts w:ascii="宋体" w:hAnsi="宋体" w:hint="eastAsia"/>
                <w:sz w:val="24"/>
              </w:rPr>
              <w:t>一</w:t>
            </w:r>
            <w:proofErr w:type="gramEnd"/>
            <w:r>
              <w:rPr>
                <w:rFonts w:ascii="宋体" w:hAnsi="宋体" w:hint="eastAsia"/>
                <w:sz w:val="24"/>
              </w:rPr>
              <w:t>．智能感知：</w:t>
            </w:r>
          </w:p>
          <w:p w14:paraId="39B83DD1" w14:textId="77777777" w:rsidR="00996AB9" w:rsidRDefault="00804EE4">
            <w:pPr>
              <w:spacing w:line="360" w:lineRule="auto"/>
              <w:jc w:val="left"/>
              <w:rPr>
                <w:rFonts w:ascii="宋体" w:hAnsi="宋体"/>
                <w:sz w:val="24"/>
              </w:rPr>
            </w:pPr>
            <w:r>
              <w:rPr>
                <w:rFonts w:ascii="宋体" w:hAnsi="宋体" w:hint="eastAsia"/>
                <w:sz w:val="24"/>
              </w:rPr>
              <w:t>1.操作规范性：正确操作无人船和三维激光扫描仪，按规范要求依次完成设备的开机、扫描、数据存储等操作（2分）。</w:t>
            </w:r>
          </w:p>
          <w:p w14:paraId="55EBD4EC" w14:textId="77777777" w:rsidR="00996AB9" w:rsidRDefault="00804EE4">
            <w:pPr>
              <w:spacing w:line="360" w:lineRule="auto"/>
              <w:jc w:val="left"/>
              <w:rPr>
                <w:rFonts w:ascii="宋体" w:hAnsi="宋体"/>
                <w:sz w:val="24"/>
              </w:rPr>
            </w:pPr>
            <w:r>
              <w:rPr>
                <w:rFonts w:ascii="宋体" w:hAnsi="宋体" w:hint="eastAsia"/>
                <w:sz w:val="24"/>
              </w:rPr>
              <w:t>2.操作熟练度：总操作时间不超过15分钟，每超时1min扣0.5分，扣完为止（2分）。</w:t>
            </w:r>
          </w:p>
          <w:p w14:paraId="0804867B" w14:textId="77777777" w:rsidR="00996AB9" w:rsidRDefault="00804EE4">
            <w:pPr>
              <w:spacing w:line="360" w:lineRule="auto"/>
              <w:jc w:val="left"/>
              <w:rPr>
                <w:rFonts w:ascii="宋体" w:hAnsi="宋体"/>
                <w:sz w:val="24"/>
              </w:rPr>
            </w:pPr>
            <w:r>
              <w:rPr>
                <w:rFonts w:ascii="宋体" w:hAnsi="宋体" w:hint="eastAsia"/>
                <w:sz w:val="24"/>
              </w:rPr>
              <w:t>3.数据完整性：按要求扫描相关区域，获取并存储相关的测量数据（3分）。</w:t>
            </w:r>
          </w:p>
          <w:p w14:paraId="5B8CB905" w14:textId="77777777" w:rsidR="00996AB9" w:rsidRDefault="00804EE4">
            <w:pPr>
              <w:spacing w:line="360" w:lineRule="auto"/>
              <w:jc w:val="left"/>
              <w:rPr>
                <w:rFonts w:ascii="宋体" w:hAnsi="宋体"/>
                <w:sz w:val="24"/>
              </w:rPr>
            </w:pPr>
            <w:r>
              <w:rPr>
                <w:rFonts w:ascii="宋体" w:hAnsi="宋体" w:hint="eastAsia"/>
                <w:sz w:val="24"/>
              </w:rPr>
              <w:t>4.数据精准度：采集数据误差在3cm以内（3分）。</w:t>
            </w:r>
          </w:p>
          <w:p w14:paraId="745DC683" w14:textId="77777777" w:rsidR="00996AB9" w:rsidRDefault="00804EE4">
            <w:pPr>
              <w:spacing w:line="360" w:lineRule="auto"/>
              <w:jc w:val="left"/>
              <w:rPr>
                <w:rFonts w:ascii="宋体" w:hAnsi="宋体"/>
                <w:sz w:val="24"/>
              </w:rPr>
            </w:pPr>
            <w:r>
              <w:rPr>
                <w:rFonts w:ascii="宋体" w:hAnsi="宋体" w:hint="eastAsia"/>
                <w:sz w:val="24"/>
              </w:rPr>
              <w:t>5.模型完整性：是否完整地构建所选的水体和岸坡数字孪生模型（5分）。</w:t>
            </w:r>
          </w:p>
        </w:tc>
        <w:tc>
          <w:tcPr>
            <w:tcW w:w="729" w:type="dxa"/>
            <w:vAlign w:val="center"/>
          </w:tcPr>
          <w:p w14:paraId="059CA3EA" w14:textId="77777777" w:rsidR="00996AB9" w:rsidRDefault="00804EE4">
            <w:pPr>
              <w:spacing w:line="360" w:lineRule="auto"/>
              <w:jc w:val="left"/>
              <w:rPr>
                <w:rFonts w:ascii="宋体" w:hAnsi="宋体"/>
                <w:sz w:val="24"/>
              </w:rPr>
            </w:pPr>
            <w:r>
              <w:rPr>
                <w:rFonts w:ascii="宋体" w:hAnsi="宋体" w:hint="eastAsia"/>
                <w:sz w:val="24"/>
              </w:rPr>
              <w:t>15分</w:t>
            </w:r>
          </w:p>
        </w:tc>
      </w:tr>
      <w:tr w:rsidR="00996AB9" w14:paraId="436CAE09" w14:textId="77777777">
        <w:tc>
          <w:tcPr>
            <w:tcW w:w="1083" w:type="dxa"/>
            <w:vMerge/>
            <w:vAlign w:val="center"/>
          </w:tcPr>
          <w:p w14:paraId="0B9AC151" w14:textId="77777777" w:rsidR="00996AB9" w:rsidRDefault="00996AB9">
            <w:pPr>
              <w:spacing w:line="360" w:lineRule="auto"/>
              <w:jc w:val="left"/>
              <w:rPr>
                <w:rFonts w:ascii="宋体" w:hAnsi="宋体"/>
                <w:sz w:val="24"/>
              </w:rPr>
            </w:pPr>
          </w:p>
        </w:tc>
        <w:tc>
          <w:tcPr>
            <w:tcW w:w="11968" w:type="dxa"/>
            <w:vAlign w:val="center"/>
          </w:tcPr>
          <w:p w14:paraId="7BA70475" w14:textId="77777777" w:rsidR="00996AB9" w:rsidRDefault="00804EE4">
            <w:pPr>
              <w:pStyle w:val="a9"/>
              <w:spacing w:line="360" w:lineRule="auto"/>
              <w:ind w:firstLineChars="0" w:firstLine="0"/>
              <w:jc w:val="left"/>
              <w:rPr>
                <w:rFonts w:ascii="宋体" w:eastAsia="宋体" w:hAnsi="宋体" w:cs="宋体"/>
                <w:sz w:val="24"/>
                <w:szCs w:val="24"/>
              </w:rPr>
            </w:pPr>
            <w:r>
              <w:rPr>
                <w:rFonts w:ascii="宋体" w:eastAsia="宋体" w:hAnsi="宋体" w:cs="宋体" w:hint="eastAsia"/>
                <w:sz w:val="24"/>
                <w:szCs w:val="24"/>
              </w:rPr>
              <w:t>二.孪生建模：</w:t>
            </w:r>
          </w:p>
          <w:p w14:paraId="2970E44A" w14:textId="77777777" w:rsidR="00996AB9" w:rsidRDefault="00804EE4">
            <w:pPr>
              <w:spacing w:line="360" w:lineRule="auto"/>
              <w:jc w:val="left"/>
              <w:rPr>
                <w:rFonts w:ascii="宋体" w:hAnsi="宋体"/>
                <w:sz w:val="24"/>
              </w:rPr>
            </w:pPr>
            <w:r>
              <w:rPr>
                <w:rFonts w:ascii="宋体" w:hAnsi="宋体" w:hint="eastAsia"/>
                <w:sz w:val="24"/>
              </w:rPr>
              <w:t>1.建模熟练度：能否在规定时间内熟练、准确地完成建模（2分）。</w:t>
            </w:r>
          </w:p>
          <w:p w14:paraId="00076EBB" w14:textId="77777777" w:rsidR="00996AB9" w:rsidRPr="006F42E8" w:rsidRDefault="00804EE4">
            <w:pPr>
              <w:spacing w:line="360" w:lineRule="auto"/>
              <w:jc w:val="left"/>
              <w:rPr>
                <w:rFonts w:ascii="宋体" w:hAnsi="宋体"/>
                <w:sz w:val="24"/>
              </w:rPr>
            </w:pPr>
            <w:r>
              <w:rPr>
                <w:rFonts w:ascii="宋体" w:hAnsi="宋体" w:hint="eastAsia"/>
                <w:sz w:val="24"/>
              </w:rPr>
              <w:t>3.模型交</w:t>
            </w:r>
            <w:r w:rsidRPr="006F42E8">
              <w:rPr>
                <w:rFonts w:ascii="宋体" w:hAnsi="宋体" w:hint="eastAsia"/>
                <w:sz w:val="24"/>
              </w:rPr>
              <w:t>互性：模型渲染效果（画面是否美观、细腻、逼真）、交互流畅度（操作是否便捷、流畅）、信息呈现的直观性（能否方便的展示或者查询）等（5分）。</w:t>
            </w:r>
          </w:p>
          <w:p w14:paraId="2FD5265A" w14:textId="77777777" w:rsidR="00996AB9" w:rsidRDefault="00804EE4">
            <w:pPr>
              <w:spacing w:line="360" w:lineRule="auto"/>
              <w:jc w:val="left"/>
              <w:rPr>
                <w:rFonts w:ascii="宋体" w:hAnsi="宋体"/>
                <w:sz w:val="24"/>
              </w:rPr>
            </w:pPr>
            <w:r w:rsidRPr="006F42E8">
              <w:rPr>
                <w:rFonts w:ascii="宋体" w:hAnsi="宋体" w:hint="eastAsia"/>
                <w:sz w:val="24"/>
              </w:rPr>
              <w:t>3.模型科学性：根据专业知识，模型是否正确嵌入相应的物理模型（如水位-库容关系模型、调洪演算模型、安全监测模型、水质扩散模型、降雨径流模型，不少于2个），能否准确预测水力学行为（8分）。</w:t>
            </w:r>
          </w:p>
        </w:tc>
        <w:tc>
          <w:tcPr>
            <w:tcW w:w="729" w:type="dxa"/>
            <w:vAlign w:val="center"/>
          </w:tcPr>
          <w:p w14:paraId="41347B3E" w14:textId="77777777" w:rsidR="00996AB9" w:rsidRDefault="00804EE4">
            <w:pPr>
              <w:spacing w:line="360" w:lineRule="auto"/>
              <w:jc w:val="left"/>
              <w:rPr>
                <w:rFonts w:ascii="宋体" w:hAnsi="宋体"/>
                <w:sz w:val="24"/>
              </w:rPr>
            </w:pPr>
            <w:r>
              <w:rPr>
                <w:rFonts w:ascii="宋体" w:hAnsi="宋体" w:hint="eastAsia"/>
                <w:sz w:val="24"/>
              </w:rPr>
              <w:t>15分</w:t>
            </w:r>
          </w:p>
        </w:tc>
      </w:tr>
      <w:tr w:rsidR="00996AB9" w14:paraId="7BF5C68C" w14:textId="77777777">
        <w:trPr>
          <w:trHeight w:val="369"/>
        </w:trPr>
        <w:tc>
          <w:tcPr>
            <w:tcW w:w="1083" w:type="dxa"/>
            <w:vMerge/>
            <w:vAlign w:val="center"/>
          </w:tcPr>
          <w:p w14:paraId="7832B44D" w14:textId="77777777" w:rsidR="00996AB9" w:rsidRDefault="00996AB9">
            <w:pPr>
              <w:spacing w:line="360" w:lineRule="auto"/>
              <w:jc w:val="left"/>
              <w:rPr>
                <w:rFonts w:ascii="宋体" w:hAnsi="宋体"/>
                <w:sz w:val="24"/>
              </w:rPr>
            </w:pPr>
          </w:p>
        </w:tc>
        <w:tc>
          <w:tcPr>
            <w:tcW w:w="11968" w:type="dxa"/>
            <w:vAlign w:val="center"/>
          </w:tcPr>
          <w:p w14:paraId="10A6B8CC" w14:textId="77777777" w:rsidR="00996AB9" w:rsidRDefault="00804EE4">
            <w:pPr>
              <w:pStyle w:val="a9"/>
              <w:spacing w:line="360" w:lineRule="auto"/>
              <w:ind w:firstLineChars="0" w:firstLine="0"/>
              <w:jc w:val="left"/>
              <w:rPr>
                <w:rFonts w:ascii="宋体" w:eastAsia="宋体" w:hAnsi="宋体" w:cs="宋体"/>
                <w:sz w:val="24"/>
                <w:szCs w:val="24"/>
              </w:rPr>
            </w:pPr>
            <w:r>
              <w:rPr>
                <w:rFonts w:ascii="宋体" w:eastAsia="宋体" w:hAnsi="宋体" w:cs="宋体" w:hint="eastAsia"/>
                <w:sz w:val="24"/>
                <w:szCs w:val="24"/>
              </w:rPr>
              <w:t>三．孪生场景</w:t>
            </w:r>
          </w:p>
          <w:p w14:paraId="77E84215" w14:textId="77777777" w:rsidR="00996AB9" w:rsidRDefault="00804EE4">
            <w:pPr>
              <w:spacing w:line="360" w:lineRule="auto"/>
              <w:jc w:val="left"/>
              <w:rPr>
                <w:rFonts w:ascii="宋体" w:hAnsi="宋体"/>
                <w:spacing w:val="1"/>
                <w:sz w:val="24"/>
              </w:rPr>
            </w:pPr>
            <w:r>
              <w:rPr>
                <w:rFonts w:ascii="宋体" w:hAnsi="宋体" w:hint="eastAsia"/>
                <w:spacing w:val="1"/>
                <w:sz w:val="24"/>
              </w:rPr>
              <w:t>1.推演主题：响应竞赛</w:t>
            </w:r>
            <w:r>
              <w:rPr>
                <w:rFonts w:ascii="宋体" w:hAnsi="宋体" w:hint="eastAsia"/>
                <w:kern w:val="0"/>
                <w:sz w:val="24"/>
                <w:shd w:val="clear" w:color="auto" w:fill="FFFFFF"/>
              </w:rPr>
              <w:t>“</w:t>
            </w:r>
            <w:r>
              <w:rPr>
                <w:rFonts w:ascii="宋体" w:hAnsi="宋体"/>
                <w:spacing w:val="1"/>
                <w:sz w:val="24"/>
              </w:rPr>
              <w:t>智赋城市更新，绿建荆楚未来</w:t>
            </w:r>
            <w:r>
              <w:rPr>
                <w:rFonts w:ascii="宋体" w:hAnsi="宋体" w:hint="eastAsia"/>
                <w:kern w:val="0"/>
                <w:sz w:val="24"/>
                <w:shd w:val="clear" w:color="auto" w:fill="FFFFFF"/>
              </w:rPr>
              <w:t>”</w:t>
            </w:r>
            <w:r>
              <w:rPr>
                <w:rFonts w:ascii="宋体" w:hAnsi="宋体" w:hint="eastAsia"/>
                <w:spacing w:val="1"/>
                <w:sz w:val="24"/>
              </w:rPr>
              <w:t>主题（3分）。</w:t>
            </w:r>
          </w:p>
          <w:p w14:paraId="4D773D26" w14:textId="77777777" w:rsidR="00996AB9" w:rsidRDefault="00804EE4">
            <w:pPr>
              <w:spacing w:line="360" w:lineRule="auto"/>
              <w:jc w:val="left"/>
              <w:rPr>
                <w:rFonts w:ascii="宋体" w:hAnsi="宋体"/>
                <w:spacing w:val="1"/>
                <w:sz w:val="24"/>
              </w:rPr>
            </w:pPr>
            <w:r>
              <w:rPr>
                <w:rFonts w:ascii="宋体" w:hAnsi="宋体" w:hint="eastAsia"/>
                <w:spacing w:val="1"/>
                <w:sz w:val="24"/>
              </w:rPr>
              <w:t>2.推演内容：</w:t>
            </w:r>
            <w:r>
              <w:rPr>
                <w:rFonts w:ascii="宋体" w:hAnsi="宋体" w:hint="eastAsia"/>
                <w:sz w:val="24"/>
              </w:rPr>
              <w:t>小型水库及岸坡实体，针对坝体和边坡病害的识别与处理</w:t>
            </w:r>
            <w:r>
              <w:rPr>
                <w:rFonts w:ascii="宋体" w:hAnsi="宋体" w:hint="eastAsia"/>
                <w:spacing w:val="1"/>
                <w:sz w:val="24"/>
              </w:rPr>
              <w:t>（3分）</w:t>
            </w:r>
            <w:r>
              <w:rPr>
                <w:rFonts w:ascii="宋体" w:hAnsi="宋体" w:hint="eastAsia"/>
                <w:sz w:val="24"/>
              </w:rPr>
              <w:t>、极端状况除险加固（地震或洪涝）</w:t>
            </w:r>
            <w:r>
              <w:rPr>
                <w:rFonts w:ascii="宋体" w:hAnsi="宋体" w:hint="eastAsia"/>
                <w:spacing w:val="1"/>
                <w:sz w:val="24"/>
              </w:rPr>
              <w:t>（3分）</w:t>
            </w:r>
            <w:r>
              <w:rPr>
                <w:rFonts w:ascii="宋体" w:hAnsi="宋体" w:hint="eastAsia"/>
                <w:sz w:val="24"/>
              </w:rPr>
              <w:t>、水利设施智能管控的更新</w:t>
            </w:r>
            <w:r>
              <w:rPr>
                <w:rFonts w:ascii="宋体" w:hAnsi="宋体" w:hint="eastAsia"/>
                <w:spacing w:val="1"/>
                <w:sz w:val="24"/>
              </w:rPr>
              <w:t>（3分）。</w:t>
            </w:r>
          </w:p>
          <w:p w14:paraId="6C3728FB" w14:textId="77777777" w:rsidR="00996AB9" w:rsidRDefault="00804EE4">
            <w:pPr>
              <w:spacing w:line="360" w:lineRule="auto"/>
              <w:jc w:val="left"/>
              <w:rPr>
                <w:rFonts w:ascii="宋体" w:hAnsi="宋体"/>
                <w:spacing w:val="1"/>
                <w:sz w:val="24"/>
              </w:rPr>
            </w:pPr>
            <w:r>
              <w:rPr>
                <w:rFonts w:ascii="宋体" w:hAnsi="宋体" w:hint="eastAsia"/>
                <w:spacing w:val="1"/>
                <w:sz w:val="24"/>
              </w:rPr>
              <w:t>3.推演创新性：新技术或管理理念的创新运用（3分）。</w:t>
            </w:r>
          </w:p>
          <w:p w14:paraId="1C1834AB" w14:textId="77777777" w:rsidR="00996AB9" w:rsidRDefault="00804EE4">
            <w:pPr>
              <w:spacing w:line="360" w:lineRule="auto"/>
              <w:jc w:val="left"/>
              <w:rPr>
                <w:rFonts w:ascii="宋体" w:hAnsi="宋体"/>
                <w:sz w:val="24"/>
              </w:rPr>
            </w:pPr>
            <w:r>
              <w:rPr>
                <w:rFonts w:ascii="宋体" w:hAnsi="宋体" w:hint="eastAsia"/>
                <w:spacing w:val="1"/>
                <w:sz w:val="24"/>
              </w:rPr>
              <w:t xml:space="preserve">4.推演数据稳定性与实时性：传感器与数字孪生系统关联，实现数据传递是否稳定、实时，有无数据丢失或延迟现象（5分）     </w:t>
            </w:r>
          </w:p>
        </w:tc>
        <w:tc>
          <w:tcPr>
            <w:tcW w:w="729" w:type="dxa"/>
            <w:vAlign w:val="center"/>
          </w:tcPr>
          <w:p w14:paraId="18F7A940" w14:textId="77777777" w:rsidR="00996AB9" w:rsidRDefault="00804EE4">
            <w:pPr>
              <w:spacing w:line="360" w:lineRule="auto"/>
              <w:jc w:val="left"/>
              <w:rPr>
                <w:rFonts w:ascii="宋体" w:hAnsi="宋体"/>
                <w:sz w:val="24"/>
              </w:rPr>
            </w:pPr>
            <w:r>
              <w:rPr>
                <w:rFonts w:ascii="宋体" w:hAnsi="宋体" w:hint="eastAsia"/>
                <w:sz w:val="24"/>
              </w:rPr>
              <w:t>20分</w:t>
            </w:r>
          </w:p>
        </w:tc>
      </w:tr>
      <w:tr w:rsidR="00996AB9" w14:paraId="38C71DC6" w14:textId="77777777">
        <w:trPr>
          <w:trHeight w:val="369"/>
        </w:trPr>
        <w:tc>
          <w:tcPr>
            <w:tcW w:w="1083" w:type="dxa"/>
            <w:vMerge/>
            <w:vAlign w:val="center"/>
          </w:tcPr>
          <w:p w14:paraId="27C4F071" w14:textId="77777777" w:rsidR="00996AB9" w:rsidRDefault="00996AB9">
            <w:pPr>
              <w:spacing w:line="360" w:lineRule="auto"/>
              <w:jc w:val="left"/>
              <w:rPr>
                <w:rFonts w:ascii="宋体" w:hAnsi="宋体"/>
                <w:sz w:val="24"/>
              </w:rPr>
            </w:pPr>
          </w:p>
        </w:tc>
        <w:tc>
          <w:tcPr>
            <w:tcW w:w="11968" w:type="dxa"/>
            <w:vAlign w:val="center"/>
          </w:tcPr>
          <w:p w14:paraId="1768AD6B" w14:textId="77777777" w:rsidR="00996AB9" w:rsidRDefault="00804EE4">
            <w:pPr>
              <w:pStyle w:val="a9"/>
              <w:spacing w:line="360" w:lineRule="auto"/>
              <w:ind w:firstLineChars="0" w:firstLine="0"/>
              <w:jc w:val="left"/>
              <w:rPr>
                <w:rFonts w:ascii="宋体" w:eastAsia="宋体" w:hAnsi="宋体" w:cs="宋体"/>
                <w:sz w:val="24"/>
                <w:szCs w:val="24"/>
              </w:rPr>
            </w:pPr>
            <w:r>
              <w:rPr>
                <w:rFonts w:ascii="宋体" w:eastAsia="宋体" w:hAnsi="宋体" w:cs="宋体" w:hint="eastAsia"/>
                <w:sz w:val="24"/>
                <w:szCs w:val="24"/>
              </w:rPr>
              <w:t>四．PPT汇报与答辩</w:t>
            </w:r>
          </w:p>
          <w:p w14:paraId="1E31B733" w14:textId="77777777" w:rsidR="00996AB9" w:rsidRDefault="00804EE4">
            <w:pPr>
              <w:pStyle w:val="a3"/>
              <w:widowControl/>
              <w:kinsoku w:val="0"/>
              <w:autoSpaceDE w:val="0"/>
              <w:autoSpaceDN w:val="0"/>
              <w:adjustRightInd w:val="0"/>
              <w:snapToGrid w:val="0"/>
              <w:spacing w:line="360" w:lineRule="auto"/>
              <w:jc w:val="left"/>
              <w:textAlignment w:val="baseline"/>
              <w:rPr>
                <w:lang w:eastAsia="zh-CN"/>
              </w:rPr>
            </w:pPr>
            <w:r>
              <w:rPr>
                <w:rFonts w:hint="eastAsia"/>
                <w:lang w:eastAsia="zh-CN"/>
              </w:rPr>
              <w:t>1.作品介绍展示：讲解思路清晰，表述准确，衔接顺畅，举止得体。</w:t>
            </w:r>
          </w:p>
          <w:p w14:paraId="38C8BE75" w14:textId="77777777" w:rsidR="00996AB9" w:rsidRDefault="00804EE4">
            <w:pPr>
              <w:pStyle w:val="a3"/>
              <w:widowControl/>
              <w:kinsoku w:val="0"/>
              <w:autoSpaceDE w:val="0"/>
              <w:autoSpaceDN w:val="0"/>
              <w:adjustRightInd w:val="0"/>
              <w:snapToGrid w:val="0"/>
              <w:spacing w:line="360" w:lineRule="auto"/>
              <w:jc w:val="left"/>
              <w:textAlignment w:val="baseline"/>
              <w:rPr>
                <w:lang w:eastAsia="zh-CN"/>
              </w:rPr>
            </w:pPr>
            <w:r>
              <w:rPr>
                <w:rFonts w:hint="eastAsia"/>
                <w:lang w:eastAsia="zh-CN"/>
              </w:rPr>
              <w:t>2.成果具有能够反应数字孪生、城市更新技术应用内容；具有满足理论与实践要求。</w:t>
            </w:r>
          </w:p>
          <w:p w14:paraId="7B155760" w14:textId="77777777" w:rsidR="00996AB9" w:rsidRDefault="00804EE4">
            <w:pPr>
              <w:pStyle w:val="a3"/>
              <w:widowControl/>
              <w:kinsoku w:val="0"/>
              <w:autoSpaceDE w:val="0"/>
              <w:autoSpaceDN w:val="0"/>
              <w:adjustRightInd w:val="0"/>
              <w:snapToGrid w:val="0"/>
              <w:spacing w:line="360" w:lineRule="auto"/>
              <w:jc w:val="left"/>
              <w:textAlignment w:val="baseline"/>
              <w:rPr>
                <w:lang w:eastAsia="zh-CN"/>
              </w:rPr>
            </w:pPr>
            <w:r>
              <w:rPr>
                <w:rFonts w:hint="eastAsia"/>
                <w:lang w:eastAsia="zh-CN"/>
              </w:rPr>
              <w:lastRenderedPageBreak/>
              <w:t>3.具有指导工程应用的价值；具有实践性和创新性，形成相关工程经验或科研成果。</w:t>
            </w:r>
          </w:p>
          <w:p w14:paraId="1ED1F9CD" w14:textId="77777777" w:rsidR="00996AB9" w:rsidRDefault="00804EE4">
            <w:pPr>
              <w:pStyle w:val="a3"/>
              <w:widowControl/>
              <w:kinsoku w:val="0"/>
              <w:autoSpaceDE w:val="0"/>
              <w:autoSpaceDN w:val="0"/>
              <w:adjustRightInd w:val="0"/>
              <w:snapToGrid w:val="0"/>
              <w:spacing w:line="360" w:lineRule="auto"/>
              <w:jc w:val="left"/>
              <w:textAlignment w:val="baseline"/>
              <w:rPr>
                <w:lang w:eastAsia="zh-CN"/>
              </w:rPr>
            </w:pPr>
            <w:r>
              <w:rPr>
                <w:rFonts w:hint="eastAsia"/>
                <w:lang w:eastAsia="zh-CN"/>
              </w:rPr>
              <w:t>4.专家提问解答：准确理解专家提出的问题，回答问题具有针对性。</w:t>
            </w:r>
          </w:p>
          <w:p w14:paraId="345B61EA" w14:textId="77777777" w:rsidR="00996AB9" w:rsidRDefault="00804EE4">
            <w:pPr>
              <w:pStyle w:val="a3"/>
              <w:widowControl/>
              <w:kinsoku w:val="0"/>
              <w:autoSpaceDE w:val="0"/>
              <w:autoSpaceDN w:val="0"/>
              <w:adjustRightInd w:val="0"/>
              <w:snapToGrid w:val="0"/>
              <w:spacing w:line="360" w:lineRule="auto"/>
              <w:jc w:val="left"/>
              <w:textAlignment w:val="baseline"/>
              <w:rPr>
                <w:lang w:eastAsia="zh-CN"/>
              </w:rPr>
            </w:pPr>
            <w:r>
              <w:rPr>
                <w:rFonts w:hint="eastAsia"/>
                <w:lang w:eastAsia="zh-CN"/>
              </w:rPr>
              <w:t>5.回答问题准确可信，有理有据。</w:t>
            </w:r>
          </w:p>
          <w:p w14:paraId="5BABA0B2" w14:textId="77777777" w:rsidR="00996AB9" w:rsidRDefault="00804EE4">
            <w:pPr>
              <w:spacing w:line="360" w:lineRule="auto"/>
              <w:jc w:val="left"/>
              <w:rPr>
                <w:rFonts w:ascii="宋体" w:hAnsi="宋体"/>
                <w:sz w:val="24"/>
              </w:rPr>
            </w:pPr>
            <w:r>
              <w:rPr>
                <w:rFonts w:ascii="宋体" w:hAnsi="宋体" w:hint="eastAsia"/>
                <w:sz w:val="24"/>
              </w:rPr>
              <w:t>6.内容连贯，逻辑分明，见解独到，有建设性。</w:t>
            </w:r>
          </w:p>
          <w:p w14:paraId="051E18EA" w14:textId="77777777" w:rsidR="00996AB9" w:rsidRDefault="00804EE4">
            <w:pPr>
              <w:spacing w:line="360" w:lineRule="auto"/>
              <w:jc w:val="left"/>
              <w:rPr>
                <w:rFonts w:ascii="宋体" w:hAnsi="宋体"/>
                <w:sz w:val="24"/>
              </w:rPr>
            </w:pPr>
            <w:r>
              <w:rPr>
                <w:rFonts w:ascii="宋体" w:hAnsi="宋体" w:hint="eastAsia"/>
                <w:b/>
                <w:bCs/>
                <w:sz w:val="24"/>
              </w:rPr>
              <w:t>注：紧扣主题，在城市更新、绿色能源等方面，注重应用相关新理论、新技术、新产品、新工艺进行创新和实践。</w:t>
            </w:r>
          </w:p>
        </w:tc>
        <w:tc>
          <w:tcPr>
            <w:tcW w:w="729" w:type="dxa"/>
            <w:vAlign w:val="center"/>
          </w:tcPr>
          <w:p w14:paraId="6512C0A2" w14:textId="77777777" w:rsidR="00996AB9" w:rsidRDefault="00804EE4">
            <w:pPr>
              <w:spacing w:line="360" w:lineRule="auto"/>
              <w:jc w:val="left"/>
              <w:rPr>
                <w:rFonts w:ascii="宋体" w:hAnsi="宋体"/>
                <w:sz w:val="24"/>
              </w:rPr>
            </w:pPr>
            <w:r>
              <w:rPr>
                <w:rFonts w:ascii="宋体" w:hAnsi="宋体" w:hint="eastAsia"/>
                <w:sz w:val="24"/>
              </w:rPr>
              <w:lastRenderedPageBreak/>
              <w:t>50分</w:t>
            </w:r>
          </w:p>
        </w:tc>
      </w:tr>
      <w:tr w:rsidR="00996AB9" w14:paraId="191A22AB" w14:textId="77777777">
        <w:tc>
          <w:tcPr>
            <w:tcW w:w="1083" w:type="dxa"/>
            <w:vMerge w:val="restart"/>
            <w:vAlign w:val="center"/>
          </w:tcPr>
          <w:p w14:paraId="1CC18463" w14:textId="77777777" w:rsidR="00996AB9" w:rsidRDefault="00996AB9">
            <w:pPr>
              <w:spacing w:line="360" w:lineRule="auto"/>
              <w:jc w:val="left"/>
              <w:rPr>
                <w:rFonts w:ascii="宋体" w:hAnsi="宋体"/>
                <w:b/>
                <w:sz w:val="24"/>
              </w:rPr>
            </w:pPr>
          </w:p>
          <w:p w14:paraId="23D2288F" w14:textId="77777777" w:rsidR="00996AB9" w:rsidRDefault="00804EE4">
            <w:pPr>
              <w:spacing w:line="360" w:lineRule="auto"/>
              <w:jc w:val="left"/>
              <w:rPr>
                <w:rFonts w:ascii="宋体" w:hAnsi="宋体"/>
                <w:b/>
                <w:bCs/>
                <w:sz w:val="24"/>
              </w:rPr>
            </w:pPr>
            <w:r>
              <w:rPr>
                <w:rFonts w:ascii="宋体" w:hAnsi="宋体" w:hint="eastAsia"/>
                <w:b/>
                <w:bCs/>
                <w:sz w:val="24"/>
              </w:rPr>
              <w:t>交通组</w:t>
            </w:r>
          </w:p>
          <w:p w14:paraId="228E1DDF" w14:textId="77777777" w:rsidR="00996AB9" w:rsidRDefault="00804EE4">
            <w:pPr>
              <w:spacing w:line="360" w:lineRule="auto"/>
              <w:jc w:val="left"/>
              <w:rPr>
                <w:rFonts w:ascii="宋体" w:hAnsi="宋体"/>
                <w:sz w:val="24"/>
              </w:rPr>
            </w:pPr>
            <w:r>
              <w:rPr>
                <w:rFonts w:ascii="宋体" w:hAnsi="宋体" w:hint="eastAsia"/>
                <w:b/>
                <w:bCs/>
                <w:sz w:val="24"/>
              </w:rPr>
              <w:t>（100分）</w:t>
            </w:r>
          </w:p>
        </w:tc>
        <w:tc>
          <w:tcPr>
            <w:tcW w:w="11968" w:type="dxa"/>
            <w:vAlign w:val="center"/>
          </w:tcPr>
          <w:p w14:paraId="37C1D428" w14:textId="77777777" w:rsidR="00996AB9" w:rsidRDefault="00804EE4">
            <w:pPr>
              <w:widowControl/>
              <w:spacing w:line="360" w:lineRule="auto"/>
              <w:jc w:val="left"/>
              <w:rPr>
                <w:rFonts w:ascii="宋体" w:hAnsi="宋体"/>
                <w:sz w:val="24"/>
              </w:rPr>
            </w:pPr>
            <w:proofErr w:type="gramStart"/>
            <w:r>
              <w:rPr>
                <w:rFonts w:ascii="宋体" w:hAnsi="宋体" w:hint="eastAsia"/>
                <w:sz w:val="24"/>
              </w:rPr>
              <w:t>一</w:t>
            </w:r>
            <w:proofErr w:type="gramEnd"/>
            <w:r>
              <w:rPr>
                <w:rFonts w:ascii="宋体" w:hAnsi="宋体" w:hint="eastAsia"/>
                <w:sz w:val="24"/>
              </w:rPr>
              <w:t>．智能感知：</w:t>
            </w:r>
          </w:p>
          <w:p w14:paraId="5D691184" w14:textId="77777777" w:rsidR="00996AB9" w:rsidRDefault="00804EE4">
            <w:pPr>
              <w:widowControl/>
              <w:spacing w:line="360" w:lineRule="auto"/>
              <w:jc w:val="left"/>
              <w:rPr>
                <w:rFonts w:ascii="宋体" w:hAnsi="宋体"/>
                <w:sz w:val="24"/>
              </w:rPr>
            </w:pPr>
            <w:r>
              <w:rPr>
                <w:rFonts w:ascii="宋体" w:hAnsi="宋体" w:hint="eastAsia"/>
                <w:sz w:val="24"/>
              </w:rPr>
              <w:t>1.操作熟练度：总操作时间不超过10分钟（2分）。</w:t>
            </w:r>
          </w:p>
          <w:p w14:paraId="121D42D6" w14:textId="77777777" w:rsidR="00996AB9" w:rsidRDefault="00804EE4">
            <w:pPr>
              <w:widowControl/>
              <w:spacing w:line="360" w:lineRule="auto"/>
              <w:jc w:val="left"/>
              <w:rPr>
                <w:rFonts w:ascii="宋体" w:hAnsi="宋体"/>
                <w:sz w:val="24"/>
              </w:rPr>
            </w:pPr>
            <w:r>
              <w:rPr>
                <w:rFonts w:ascii="宋体" w:hAnsi="宋体" w:hint="eastAsia"/>
                <w:sz w:val="24"/>
              </w:rPr>
              <w:t>2.操作规范性：根据给定的交通设施实体，规划扫描仪布设位置、扫描范围等，正确架设三维激光扫描仪，按规范要求依次完成三维激光扫描仪开机、扫描、数据存储等操作（2分）。</w:t>
            </w:r>
          </w:p>
          <w:p w14:paraId="32D6FB32" w14:textId="77777777" w:rsidR="00996AB9" w:rsidRDefault="00804EE4">
            <w:pPr>
              <w:widowControl/>
              <w:spacing w:line="360" w:lineRule="auto"/>
              <w:jc w:val="left"/>
              <w:rPr>
                <w:rFonts w:ascii="宋体" w:hAnsi="宋体"/>
                <w:sz w:val="24"/>
              </w:rPr>
            </w:pPr>
            <w:r>
              <w:rPr>
                <w:rFonts w:ascii="宋体" w:hAnsi="宋体" w:hint="eastAsia"/>
                <w:sz w:val="24"/>
              </w:rPr>
              <w:t>3.数据完整性：按要求扫描预设建筑设备关键部件，获取并存储交通设施的点云数据（3分）</w:t>
            </w:r>
          </w:p>
          <w:p w14:paraId="45158B1D" w14:textId="77777777" w:rsidR="00996AB9" w:rsidRDefault="00804EE4">
            <w:pPr>
              <w:widowControl/>
              <w:spacing w:line="360" w:lineRule="auto"/>
              <w:jc w:val="left"/>
              <w:rPr>
                <w:rFonts w:ascii="宋体" w:hAnsi="宋体"/>
                <w:sz w:val="24"/>
              </w:rPr>
            </w:pPr>
            <w:r>
              <w:rPr>
                <w:rFonts w:ascii="宋体" w:hAnsi="宋体" w:hint="eastAsia"/>
                <w:sz w:val="24"/>
              </w:rPr>
              <w:t>4.数据精准度：采集数据误差在2cm以内（3分）。</w:t>
            </w:r>
          </w:p>
          <w:p w14:paraId="36F88560" w14:textId="77777777" w:rsidR="00996AB9" w:rsidRDefault="00804EE4">
            <w:pPr>
              <w:spacing w:line="360" w:lineRule="auto"/>
              <w:jc w:val="left"/>
              <w:rPr>
                <w:rFonts w:ascii="宋体" w:hAnsi="宋体"/>
                <w:sz w:val="24"/>
              </w:rPr>
            </w:pPr>
            <w:r>
              <w:rPr>
                <w:rFonts w:ascii="宋体" w:hAnsi="宋体" w:hint="eastAsia"/>
                <w:sz w:val="24"/>
              </w:rPr>
              <w:t>5.模型完整性：是否完整地构建所选的交通设施数字孪生模型（外形构造、尺寸、关键构件等）（5分）。</w:t>
            </w:r>
          </w:p>
        </w:tc>
        <w:tc>
          <w:tcPr>
            <w:tcW w:w="729" w:type="dxa"/>
            <w:vAlign w:val="center"/>
          </w:tcPr>
          <w:p w14:paraId="65402312" w14:textId="77777777" w:rsidR="00996AB9" w:rsidRDefault="00804EE4">
            <w:pPr>
              <w:spacing w:line="360" w:lineRule="auto"/>
              <w:jc w:val="left"/>
              <w:rPr>
                <w:rFonts w:ascii="宋体" w:hAnsi="宋体"/>
                <w:sz w:val="24"/>
              </w:rPr>
            </w:pPr>
            <w:r>
              <w:rPr>
                <w:rFonts w:ascii="宋体" w:hAnsi="宋体" w:hint="eastAsia"/>
                <w:sz w:val="24"/>
              </w:rPr>
              <w:t>15分</w:t>
            </w:r>
          </w:p>
        </w:tc>
      </w:tr>
      <w:tr w:rsidR="00996AB9" w14:paraId="6536B090" w14:textId="77777777">
        <w:tc>
          <w:tcPr>
            <w:tcW w:w="1083" w:type="dxa"/>
            <w:vMerge/>
            <w:vAlign w:val="center"/>
          </w:tcPr>
          <w:p w14:paraId="377381E0" w14:textId="77777777" w:rsidR="00996AB9" w:rsidRDefault="00996AB9">
            <w:pPr>
              <w:spacing w:line="360" w:lineRule="auto"/>
              <w:jc w:val="left"/>
              <w:rPr>
                <w:rFonts w:ascii="宋体" w:hAnsi="宋体"/>
                <w:sz w:val="24"/>
              </w:rPr>
            </w:pPr>
          </w:p>
        </w:tc>
        <w:tc>
          <w:tcPr>
            <w:tcW w:w="11968" w:type="dxa"/>
            <w:vAlign w:val="center"/>
          </w:tcPr>
          <w:p w14:paraId="50C34CF6" w14:textId="77777777" w:rsidR="00996AB9" w:rsidRDefault="00804EE4">
            <w:pPr>
              <w:pStyle w:val="a9"/>
              <w:spacing w:line="360" w:lineRule="auto"/>
              <w:ind w:firstLineChars="0" w:firstLine="0"/>
              <w:jc w:val="left"/>
              <w:rPr>
                <w:rFonts w:ascii="宋体" w:eastAsia="宋体" w:hAnsi="宋体" w:cs="宋体"/>
                <w:sz w:val="24"/>
                <w:szCs w:val="24"/>
              </w:rPr>
            </w:pPr>
            <w:r>
              <w:rPr>
                <w:rFonts w:ascii="宋体" w:eastAsia="宋体" w:hAnsi="宋体" w:cs="宋体" w:hint="eastAsia"/>
                <w:sz w:val="24"/>
                <w:szCs w:val="24"/>
              </w:rPr>
              <w:t>二、孪生建模：</w:t>
            </w:r>
          </w:p>
          <w:p w14:paraId="0EED6613" w14:textId="77777777" w:rsidR="00996AB9" w:rsidRDefault="00804EE4">
            <w:pPr>
              <w:spacing w:line="360" w:lineRule="auto"/>
              <w:jc w:val="left"/>
              <w:rPr>
                <w:rFonts w:ascii="宋体" w:hAnsi="宋体"/>
                <w:sz w:val="24"/>
              </w:rPr>
            </w:pPr>
            <w:r>
              <w:rPr>
                <w:rFonts w:ascii="宋体" w:hAnsi="宋体" w:hint="eastAsia"/>
                <w:sz w:val="24"/>
              </w:rPr>
              <w:t>1.建模熟练度：能否在规定时间内熟练、准确地完成建模（2分）。</w:t>
            </w:r>
          </w:p>
          <w:p w14:paraId="135E4237" w14:textId="77777777" w:rsidR="00996AB9" w:rsidRDefault="00804EE4">
            <w:pPr>
              <w:spacing w:line="360" w:lineRule="auto"/>
              <w:jc w:val="left"/>
              <w:rPr>
                <w:rFonts w:ascii="宋体" w:hAnsi="宋体"/>
                <w:sz w:val="24"/>
              </w:rPr>
            </w:pPr>
            <w:r>
              <w:rPr>
                <w:rFonts w:ascii="宋体" w:hAnsi="宋体" w:hint="eastAsia"/>
                <w:sz w:val="24"/>
              </w:rPr>
              <w:t>2.模型交互性：模型渲染效果（画面是否美观、细腻、逼真）、交互流畅度（操作是否便捷、流畅）、信息呈</w:t>
            </w:r>
            <w:r>
              <w:rPr>
                <w:rFonts w:ascii="宋体" w:hAnsi="宋体" w:hint="eastAsia"/>
                <w:sz w:val="24"/>
              </w:rPr>
              <w:lastRenderedPageBreak/>
              <w:t>现的直观性（交通</w:t>
            </w:r>
            <w:proofErr w:type="gramStart"/>
            <w:r>
              <w:rPr>
                <w:rFonts w:ascii="宋体" w:hAnsi="宋体" w:hint="eastAsia"/>
                <w:sz w:val="24"/>
              </w:rPr>
              <w:t>据能否</w:t>
            </w:r>
            <w:proofErr w:type="gramEnd"/>
            <w:r>
              <w:rPr>
                <w:rFonts w:ascii="宋体" w:hAnsi="宋体" w:hint="eastAsia"/>
                <w:sz w:val="24"/>
              </w:rPr>
              <w:t>方便的展示或者查询）等（5分）。</w:t>
            </w:r>
          </w:p>
          <w:p w14:paraId="39D12635" w14:textId="77777777" w:rsidR="00996AB9" w:rsidRDefault="00804EE4">
            <w:pPr>
              <w:spacing w:line="360" w:lineRule="auto"/>
              <w:jc w:val="left"/>
              <w:rPr>
                <w:rFonts w:ascii="宋体" w:hAnsi="宋体"/>
                <w:sz w:val="24"/>
              </w:rPr>
            </w:pPr>
            <w:r>
              <w:rPr>
                <w:rFonts w:ascii="宋体" w:hAnsi="宋体" w:hint="eastAsia"/>
                <w:sz w:val="24"/>
              </w:rPr>
              <w:t>3.模型科学性：数字孪生应用系统是否实现可视化展示、数据查询与分析、远程控制等功能，功能是否正常运行。（8分）。</w:t>
            </w:r>
          </w:p>
        </w:tc>
        <w:tc>
          <w:tcPr>
            <w:tcW w:w="729" w:type="dxa"/>
            <w:vAlign w:val="center"/>
          </w:tcPr>
          <w:p w14:paraId="7F81729A" w14:textId="77777777" w:rsidR="00996AB9" w:rsidRDefault="00804EE4">
            <w:pPr>
              <w:spacing w:line="360" w:lineRule="auto"/>
              <w:jc w:val="left"/>
              <w:rPr>
                <w:rFonts w:ascii="宋体" w:hAnsi="宋体"/>
                <w:sz w:val="24"/>
              </w:rPr>
            </w:pPr>
            <w:r>
              <w:rPr>
                <w:rFonts w:ascii="宋体" w:hAnsi="宋体" w:hint="eastAsia"/>
                <w:sz w:val="24"/>
              </w:rPr>
              <w:lastRenderedPageBreak/>
              <w:t>15分</w:t>
            </w:r>
          </w:p>
        </w:tc>
      </w:tr>
      <w:tr w:rsidR="00996AB9" w14:paraId="62D5FC31" w14:textId="77777777">
        <w:trPr>
          <w:trHeight w:val="182"/>
        </w:trPr>
        <w:tc>
          <w:tcPr>
            <w:tcW w:w="1083" w:type="dxa"/>
            <w:vMerge/>
            <w:vAlign w:val="center"/>
          </w:tcPr>
          <w:p w14:paraId="793C67A5" w14:textId="77777777" w:rsidR="00996AB9" w:rsidRDefault="00996AB9">
            <w:pPr>
              <w:spacing w:line="360" w:lineRule="auto"/>
              <w:jc w:val="left"/>
              <w:rPr>
                <w:rFonts w:ascii="宋体" w:hAnsi="宋体"/>
                <w:sz w:val="24"/>
              </w:rPr>
            </w:pPr>
          </w:p>
        </w:tc>
        <w:tc>
          <w:tcPr>
            <w:tcW w:w="11968" w:type="dxa"/>
            <w:vAlign w:val="center"/>
          </w:tcPr>
          <w:p w14:paraId="5430D853" w14:textId="77777777" w:rsidR="00996AB9" w:rsidRDefault="00804EE4">
            <w:pPr>
              <w:pStyle w:val="a9"/>
              <w:spacing w:line="360" w:lineRule="auto"/>
              <w:ind w:firstLineChars="0" w:firstLine="0"/>
              <w:jc w:val="left"/>
              <w:rPr>
                <w:rFonts w:ascii="宋体" w:eastAsia="宋体" w:hAnsi="宋体" w:cs="宋体"/>
                <w:sz w:val="24"/>
                <w:szCs w:val="24"/>
              </w:rPr>
            </w:pPr>
            <w:r>
              <w:rPr>
                <w:rFonts w:ascii="宋体" w:eastAsia="宋体" w:hAnsi="宋体" w:cs="宋体" w:hint="eastAsia"/>
                <w:sz w:val="24"/>
                <w:szCs w:val="24"/>
              </w:rPr>
              <w:t>三．孪生场景</w:t>
            </w:r>
          </w:p>
          <w:p w14:paraId="0F6FF651" w14:textId="77777777" w:rsidR="00996AB9" w:rsidRDefault="00804EE4">
            <w:pPr>
              <w:spacing w:line="360" w:lineRule="auto"/>
              <w:jc w:val="left"/>
              <w:rPr>
                <w:rFonts w:ascii="宋体" w:hAnsi="宋体"/>
                <w:spacing w:val="1"/>
                <w:sz w:val="24"/>
              </w:rPr>
            </w:pPr>
            <w:r>
              <w:rPr>
                <w:rFonts w:ascii="宋体" w:hAnsi="宋体" w:hint="eastAsia"/>
                <w:spacing w:val="1"/>
                <w:sz w:val="24"/>
              </w:rPr>
              <w:t>1.推演主题：响应竞赛</w:t>
            </w:r>
            <w:r>
              <w:rPr>
                <w:rFonts w:ascii="宋体" w:hAnsi="宋体" w:hint="eastAsia"/>
                <w:kern w:val="0"/>
                <w:sz w:val="24"/>
                <w:shd w:val="clear" w:color="auto" w:fill="FFFFFF"/>
              </w:rPr>
              <w:t>“</w:t>
            </w:r>
            <w:r>
              <w:rPr>
                <w:rFonts w:ascii="宋体" w:hAnsi="宋体"/>
                <w:spacing w:val="1"/>
                <w:sz w:val="24"/>
              </w:rPr>
              <w:t>智赋城市更新，绿建荆楚未来</w:t>
            </w:r>
            <w:r>
              <w:rPr>
                <w:rFonts w:ascii="宋体" w:hAnsi="宋体" w:hint="eastAsia"/>
                <w:kern w:val="0"/>
                <w:sz w:val="24"/>
                <w:shd w:val="clear" w:color="auto" w:fill="FFFFFF"/>
              </w:rPr>
              <w:t>”</w:t>
            </w:r>
            <w:r>
              <w:rPr>
                <w:rFonts w:ascii="宋体" w:hAnsi="宋体" w:hint="eastAsia"/>
                <w:spacing w:val="1"/>
                <w:sz w:val="24"/>
              </w:rPr>
              <w:t>主题（3分）。</w:t>
            </w:r>
          </w:p>
          <w:p w14:paraId="6808E07A" w14:textId="2811727A" w:rsidR="00996AB9" w:rsidRDefault="00804EE4">
            <w:pPr>
              <w:spacing w:line="360" w:lineRule="auto"/>
              <w:jc w:val="left"/>
              <w:rPr>
                <w:rFonts w:ascii="宋体" w:hAnsi="宋体"/>
                <w:spacing w:val="1"/>
                <w:sz w:val="24"/>
              </w:rPr>
            </w:pPr>
            <w:r>
              <w:rPr>
                <w:rFonts w:ascii="宋体" w:hAnsi="宋体" w:hint="eastAsia"/>
                <w:spacing w:val="1"/>
                <w:sz w:val="24"/>
              </w:rPr>
              <w:t>2.推演内容：体现桥面翻新（3分），桥梁加固（3分）、桥梁健康监测（3分）的</w:t>
            </w:r>
            <w:r>
              <w:rPr>
                <w:rFonts w:ascii="宋体" w:hAnsi="宋体" w:hint="eastAsia"/>
                <w:sz w:val="24"/>
              </w:rPr>
              <w:t>更新</w:t>
            </w:r>
            <w:r>
              <w:rPr>
                <w:rFonts w:ascii="宋体" w:hAnsi="宋体" w:hint="eastAsia"/>
                <w:spacing w:val="1"/>
                <w:sz w:val="24"/>
              </w:rPr>
              <w:t>。</w:t>
            </w:r>
          </w:p>
          <w:p w14:paraId="7ECFA422" w14:textId="77777777" w:rsidR="00996AB9" w:rsidRDefault="00804EE4">
            <w:pPr>
              <w:spacing w:line="360" w:lineRule="auto"/>
              <w:jc w:val="left"/>
              <w:rPr>
                <w:rFonts w:ascii="宋体" w:hAnsi="宋体"/>
                <w:spacing w:val="1"/>
                <w:sz w:val="24"/>
              </w:rPr>
            </w:pPr>
            <w:r>
              <w:rPr>
                <w:rFonts w:ascii="宋体" w:hAnsi="宋体" w:hint="eastAsia"/>
                <w:spacing w:val="1"/>
                <w:sz w:val="24"/>
              </w:rPr>
              <w:t>3.推演创新性：新管理技术和管理理念的运用（3分）。</w:t>
            </w:r>
          </w:p>
          <w:p w14:paraId="3C2D225B" w14:textId="77777777" w:rsidR="00996AB9" w:rsidRDefault="00804EE4">
            <w:pPr>
              <w:pStyle w:val="a9"/>
              <w:spacing w:line="360" w:lineRule="auto"/>
              <w:ind w:firstLineChars="0" w:firstLine="0"/>
              <w:jc w:val="left"/>
              <w:rPr>
                <w:rFonts w:ascii="宋体" w:eastAsia="宋体" w:hAnsi="宋体" w:cs="宋体"/>
                <w:sz w:val="24"/>
                <w:szCs w:val="24"/>
              </w:rPr>
            </w:pPr>
            <w:r>
              <w:rPr>
                <w:rFonts w:ascii="宋体" w:eastAsia="宋体" w:hAnsi="宋体" w:cs="宋体" w:hint="eastAsia"/>
                <w:spacing w:val="1"/>
                <w:sz w:val="24"/>
                <w:szCs w:val="24"/>
              </w:rPr>
              <w:t>4.推演数据稳定性与实时性：传感器与数字孪生系统关联，实现数据传递是否稳定、实时，有无数据丢失或延迟现象（5分）</w:t>
            </w:r>
          </w:p>
        </w:tc>
        <w:tc>
          <w:tcPr>
            <w:tcW w:w="729" w:type="dxa"/>
            <w:vAlign w:val="center"/>
          </w:tcPr>
          <w:p w14:paraId="61AB7BD9" w14:textId="77777777" w:rsidR="00996AB9" w:rsidRDefault="00804EE4">
            <w:pPr>
              <w:spacing w:line="360" w:lineRule="auto"/>
              <w:jc w:val="left"/>
              <w:rPr>
                <w:rFonts w:ascii="宋体" w:hAnsi="宋体"/>
                <w:sz w:val="24"/>
              </w:rPr>
            </w:pPr>
            <w:r>
              <w:rPr>
                <w:rFonts w:ascii="宋体" w:hAnsi="宋体" w:hint="eastAsia"/>
                <w:sz w:val="24"/>
              </w:rPr>
              <w:t>20分</w:t>
            </w:r>
          </w:p>
        </w:tc>
      </w:tr>
      <w:tr w:rsidR="00996AB9" w14:paraId="1415AD46" w14:textId="77777777">
        <w:trPr>
          <w:trHeight w:val="182"/>
        </w:trPr>
        <w:tc>
          <w:tcPr>
            <w:tcW w:w="1083" w:type="dxa"/>
            <w:vMerge/>
            <w:vAlign w:val="center"/>
          </w:tcPr>
          <w:p w14:paraId="73C4EBF3" w14:textId="77777777" w:rsidR="00996AB9" w:rsidRDefault="00996AB9">
            <w:pPr>
              <w:pStyle w:val="a9"/>
              <w:spacing w:line="360" w:lineRule="auto"/>
              <w:ind w:firstLineChars="0" w:firstLine="0"/>
              <w:jc w:val="left"/>
              <w:rPr>
                <w:rFonts w:ascii="宋体" w:eastAsia="宋体" w:hAnsi="宋体" w:cs="宋体"/>
                <w:sz w:val="24"/>
                <w:szCs w:val="24"/>
              </w:rPr>
            </w:pPr>
          </w:p>
        </w:tc>
        <w:tc>
          <w:tcPr>
            <w:tcW w:w="11968" w:type="dxa"/>
            <w:vAlign w:val="center"/>
          </w:tcPr>
          <w:p w14:paraId="317FD3EF" w14:textId="77777777" w:rsidR="00996AB9" w:rsidRDefault="00804EE4">
            <w:pPr>
              <w:pStyle w:val="a9"/>
              <w:spacing w:line="360" w:lineRule="auto"/>
              <w:ind w:firstLineChars="0" w:firstLine="0"/>
              <w:jc w:val="left"/>
              <w:rPr>
                <w:rFonts w:ascii="宋体" w:eastAsia="宋体" w:hAnsi="宋体" w:cs="宋体"/>
                <w:sz w:val="24"/>
                <w:szCs w:val="24"/>
              </w:rPr>
            </w:pPr>
            <w:r>
              <w:rPr>
                <w:rFonts w:ascii="宋体" w:eastAsia="宋体" w:hAnsi="宋体" w:cs="宋体" w:hint="eastAsia"/>
                <w:sz w:val="24"/>
                <w:szCs w:val="24"/>
              </w:rPr>
              <w:t>四．PPT汇报与答辩</w:t>
            </w:r>
          </w:p>
          <w:p w14:paraId="38FDAFB7" w14:textId="77777777" w:rsidR="00996AB9" w:rsidRDefault="00804EE4">
            <w:pPr>
              <w:pStyle w:val="a3"/>
              <w:widowControl/>
              <w:kinsoku w:val="0"/>
              <w:autoSpaceDE w:val="0"/>
              <w:autoSpaceDN w:val="0"/>
              <w:adjustRightInd w:val="0"/>
              <w:snapToGrid w:val="0"/>
              <w:spacing w:line="360" w:lineRule="auto"/>
              <w:jc w:val="left"/>
              <w:textAlignment w:val="baseline"/>
              <w:rPr>
                <w:lang w:eastAsia="zh-CN"/>
              </w:rPr>
            </w:pPr>
            <w:r>
              <w:rPr>
                <w:rFonts w:hint="eastAsia"/>
                <w:lang w:eastAsia="zh-CN"/>
              </w:rPr>
              <w:t>1.作品介绍展示：讲解思路清晰，表述准确，衔接顺畅，举止得体。</w:t>
            </w:r>
          </w:p>
          <w:p w14:paraId="1FC1EB06" w14:textId="77777777" w:rsidR="00996AB9" w:rsidRDefault="00804EE4">
            <w:pPr>
              <w:pStyle w:val="a3"/>
              <w:widowControl/>
              <w:kinsoku w:val="0"/>
              <w:autoSpaceDE w:val="0"/>
              <w:autoSpaceDN w:val="0"/>
              <w:adjustRightInd w:val="0"/>
              <w:snapToGrid w:val="0"/>
              <w:spacing w:line="360" w:lineRule="auto"/>
              <w:jc w:val="left"/>
              <w:textAlignment w:val="baseline"/>
              <w:rPr>
                <w:lang w:eastAsia="zh-CN"/>
              </w:rPr>
            </w:pPr>
            <w:r>
              <w:rPr>
                <w:rFonts w:hint="eastAsia"/>
                <w:lang w:eastAsia="zh-CN"/>
              </w:rPr>
              <w:t>2.成果具有能够反应数字孪生、城市更新技术应用内容；具有满足理论与实践要求。</w:t>
            </w:r>
          </w:p>
          <w:p w14:paraId="42717E3F" w14:textId="77777777" w:rsidR="00996AB9" w:rsidRDefault="00804EE4">
            <w:pPr>
              <w:pStyle w:val="a3"/>
              <w:widowControl/>
              <w:kinsoku w:val="0"/>
              <w:autoSpaceDE w:val="0"/>
              <w:autoSpaceDN w:val="0"/>
              <w:adjustRightInd w:val="0"/>
              <w:snapToGrid w:val="0"/>
              <w:spacing w:line="360" w:lineRule="auto"/>
              <w:jc w:val="left"/>
              <w:textAlignment w:val="baseline"/>
              <w:rPr>
                <w:lang w:eastAsia="zh-CN"/>
              </w:rPr>
            </w:pPr>
            <w:r>
              <w:rPr>
                <w:rFonts w:hint="eastAsia"/>
                <w:lang w:eastAsia="zh-CN"/>
              </w:rPr>
              <w:t>3.具有指导工程应用的价值；具有实践性和创新性，形成相关工程经验或科研成果。</w:t>
            </w:r>
          </w:p>
          <w:p w14:paraId="0049F4A3" w14:textId="77777777" w:rsidR="00996AB9" w:rsidRDefault="00804EE4">
            <w:pPr>
              <w:pStyle w:val="a3"/>
              <w:widowControl/>
              <w:kinsoku w:val="0"/>
              <w:autoSpaceDE w:val="0"/>
              <w:autoSpaceDN w:val="0"/>
              <w:adjustRightInd w:val="0"/>
              <w:snapToGrid w:val="0"/>
              <w:spacing w:line="360" w:lineRule="auto"/>
              <w:jc w:val="left"/>
              <w:textAlignment w:val="baseline"/>
              <w:rPr>
                <w:lang w:eastAsia="zh-CN"/>
              </w:rPr>
            </w:pPr>
            <w:r>
              <w:rPr>
                <w:rFonts w:hint="eastAsia"/>
                <w:lang w:eastAsia="zh-CN"/>
              </w:rPr>
              <w:t>4.专家提问解答：准确理解专家提出的问题，回答问题具有针对性。</w:t>
            </w:r>
          </w:p>
          <w:p w14:paraId="129F4C05" w14:textId="77777777" w:rsidR="00996AB9" w:rsidRDefault="00804EE4">
            <w:pPr>
              <w:pStyle w:val="a3"/>
              <w:widowControl/>
              <w:kinsoku w:val="0"/>
              <w:autoSpaceDE w:val="0"/>
              <w:autoSpaceDN w:val="0"/>
              <w:adjustRightInd w:val="0"/>
              <w:snapToGrid w:val="0"/>
              <w:spacing w:line="360" w:lineRule="auto"/>
              <w:jc w:val="left"/>
              <w:textAlignment w:val="baseline"/>
              <w:rPr>
                <w:lang w:eastAsia="zh-CN"/>
              </w:rPr>
            </w:pPr>
            <w:r>
              <w:rPr>
                <w:rFonts w:hint="eastAsia"/>
                <w:lang w:eastAsia="zh-CN"/>
              </w:rPr>
              <w:t>5.回答问题准确可信，有理有据。</w:t>
            </w:r>
          </w:p>
          <w:p w14:paraId="3525F724" w14:textId="77777777" w:rsidR="00996AB9" w:rsidRDefault="00804EE4">
            <w:pPr>
              <w:pStyle w:val="a9"/>
              <w:spacing w:line="360" w:lineRule="auto"/>
              <w:ind w:firstLineChars="0" w:firstLine="0"/>
              <w:jc w:val="left"/>
              <w:rPr>
                <w:rFonts w:ascii="宋体" w:eastAsia="宋体" w:hAnsi="宋体" w:cs="宋体"/>
                <w:sz w:val="24"/>
                <w:szCs w:val="24"/>
              </w:rPr>
            </w:pPr>
            <w:r>
              <w:rPr>
                <w:rFonts w:ascii="宋体" w:eastAsia="宋体" w:hAnsi="宋体" w:cs="宋体" w:hint="eastAsia"/>
                <w:sz w:val="24"/>
                <w:szCs w:val="24"/>
              </w:rPr>
              <w:t>6.内容连贯，逻辑分明，见解独到，有建设性。</w:t>
            </w:r>
          </w:p>
          <w:p w14:paraId="257C93F1" w14:textId="77777777" w:rsidR="00996AB9" w:rsidRDefault="00804EE4">
            <w:pPr>
              <w:pStyle w:val="a9"/>
              <w:spacing w:line="360" w:lineRule="auto"/>
              <w:ind w:firstLineChars="0" w:firstLine="0"/>
              <w:jc w:val="left"/>
              <w:rPr>
                <w:rFonts w:ascii="宋体" w:eastAsia="宋体" w:hAnsi="宋体" w:cs="宋体"/>
                <w:sz w:val="24"/>
                <w:szCs w:val="24"/>
              </w:rPr>
            </w:pPr>
            <w:r>
              <w:rPr>
                <w:rFonts w:ascii="宋体" w:eastAsia="宋体" w:hAnsi="宋体" w:cs="宋体" w:hint="eastAsia"/>
                <w:b/>
                <w:bCs/>
                <w:sz w:val="24"/>
                <w:szCs w:val="24"/>
              </w:rPr>
              <w:lastRenderedPageBreak/>
              <w:t>注：紧扣主题，在城市更新、绿色能源等方面，注重应用相关新理论、新技术、新产品、新工艺进行创新和实践。</w:t>
            </w:r>
          </w:p>
        </w:tc>
        <w:tc>
          <w:tcPr>
            <w:tcW w:w="729" w:type="dxa"/>
            <w:vAlign w:val="center"/>
          </w:tcPr>
          <w:p w14:paraId="511121B6" w14:textId="77777777" w:rsidR="00996AB9" w:rsidRDefault="00804EE4">
            <w:pPr>
              <w:pStyle w:val="a9"/>
              <w:spacing w:line="360" w:lineRule="auto"/>
              <w:ind w:firstLineChars="0" w:firstLine="0"/>
              <w:jc w:val="left"/>
              <w:rPr>
                <w:rFonts w:ascii="宋体" w:eastAsia="宋体" w:hAnsi="宋体" w:cs="宋体"/>
                <w:bCs/>
                <w:sz w:val="24"/>
                <w:szCs w:val="24"/>
              </w:rPr>
            </w:pPr>
            <w:r>
              <w:rPr>
                <w:rFonts w:ascii="宋体" w:eastAsia="宋体" w:hAnsi="宋体" w:cs="宋体" w:hint="eastAsia"/>
                <w:sz w:val="24"/>
                <w:szCs w:val="24"/>
              </w:rPr>
              <w:lastRenderedPageBreak/>
              <w:t>50分</w:t>
            </w:r>
          </w:p>
        </w:tc>
      </w:tr>
      <w:tr w:rsidR="00996AB9" w14:paraId="0AA34872" w14:textId="77777777">
        <w:tc>
          <w:tcPr>
            <w:tcW w:w="1083" w:type="dxa"/>
            <w:vMerge w:val="restart"/>
            <w:vAlign w:val="center"/>
          </w:tcPr>
          <w:p w14:paraId="52900920" w14:textId="77777777" w:rsidR="00996AB9" w:rsidRDefault="00804EE4">
            <w:pPr>
              <w:spacing w:line="360" w:lineRule="auto"/>
              <w:jc w:val="left"/>
              <w:rPr>
                <w:rFonts w:ascii="宋体" w:hAnsi="宋体"/>
                <w:b/>
                <w:bCs/>
                <w:sz w:val="24"/>
              </w:rPr>
            </w:pPr>
            <w:r>
              <w:rPr>
                <w:rFonts w:ascii="宋体" w:hAnsi="宋体" w:hint="eastAsia"/>
                <w:b/>
                <w:bCs/>
                <w:sz w:val="24"/>
              </w:rPr>
              <w:t>能源组</w:t>
            </w:r>
          </w:p>
          <w:p w14:paraId="77628DC8" w14:textId="77777777" w:rsidR="00996AB9" w:rsidRDefault="00804EE4">
            <w:pPr>
              <w:spacing w:line="360" w:lineRule="auto"/>
              <w:jc w:val="left"/>
              <w:rPr>
                <w:rFonts w:ascii="宋体" w:hAnsi="宋体"/>
                <w:sz w:val="24"/>
              </w:rPr>
            </w:pPr>
            <w:r>
              <w:rPr>
                <w:rFonts w:ascii="宋体" w:hAnsi="宋体" w:hint="eastAsia"/>
                <w:b/>
                <w:bCs/>
                <w:sz w:val="24"/>
              </w:rPr>
              <w:t>（100分）</w:t>
            </w:r>
          </w:p>
        </w:tc>
        <w:tc>
          <w:tcPr>
            <w:tcW w:w="11968" w:type="dxa"/>
            <w:vAlign w:val="center"/>
          </w:tcPr>
          <w:p w14:paraId="1F081278" w14:textId="77777777" w:rsidR="00996AB9" w:rsidRDefault="00804EE4">
            <w:pPr>
              <w:widowControl/>
              <w:spacing w:line="360" w:lineRule="auto"/>
              <w:jc w:val="left"/>
              <w:rPr>
                <w:rFonts w:ascii="宋体" w:hAnsi="宋体"/>
                <w:sz w:val="24"/>
              </w:rPr>
            </w:pPr>
            <w:proofErr w:type="gramStart"/>
            <w:r>
              <w:rPr>
                <w:rFonts w:ascii="宋体" w:hAnsi="宋体" w:hint="eastAsia"/>
                <w:sz w:val="24"/>
              </w:rPr>
              <w:t>一</w:t>
            </w:r>
            <w:proofErr w:type="gramEnd"/>
            <w:r>
              <w:rPr>
                <w:rFonts w:ascii="宋体" w:hAnsi="宋体" w:hint="eastAsia"/>
                <w:sz w:val="24"/>
              </w:rPr>
              <w:t>．智能感知：</w:t>
            </w:r>
          </w:p>
          <w:p w14:paraId="2C6D2B46" w14:textId="77777777" w:rsidR="00996AB9" w:rsidRDefault="00804EE4">
            <w:pPr>
              <w:widowControl/>
              <w:spacing w:line="360" w:lineRule="auto"/>
              <w:jc w:val="left"/>
              <w:rPr>
                <w:rFonts w:ascii="宋体" w:hAnsi="宋体"/>
                <w:sz w:val="24"/>
              </w:rPr>
            </w:pPr>
            <w:r>
              <w:rPr>
                <w:rFonts w:ascii="宋体" w:hAnsi="宋体" w:hint="eastAsia"/>
                <w:sz w:val="24"/>
              </w:rPr>
              <w:t>1.操作熟练度：总操作时间不超过10分钟（2分）。</w:t>
            </w:r>
          </w:p>
          <w:p w14:paraId="3931E72B" w14:textId="77777777" w:rsidR="00996AB9" w:rsidRDefault="00804EE4">
            <w:pPr>
              <w:widowControl/>
              <w:spacing w:line="360" w:lineRule="auto"/>
              <w:jc w:val="left"/>
              <w:rPr>
                <w:rFonts w:ascii="宋体" w:hAnsi="宋体"/>
                <w:sz w:val="24"/>
              </w:rPr>
            </w:pPr>
            <w:r>
              <w:rPr>
                <w:rFonts w:ascii="宋体" w:hAnsi="宋体" w:hint="eastAsia"/>
                <w:sz w:val="24"/>
              </w:rPr>
              <w:t>2.操作规范性：根据给定的能源设施实体，规划扫描仪布设位置、扫描范围等，正确架设三维激光扫描仪，按规范要求依次完成三维激光扫描仪开机、扫描、数据存储等操作（2分）。</w:t>
            </w:r>
          </w:p>
          <w:p w14:paraId="70819C7B" w14:textId="77777777" w:rsidR="00996AB9" w:rsidRDefault="00804EE4">
            <w:pPr>
              <w:widowControl/>
              <w:spacing w:line="360" w:lineRule="auto"/>
              <w:jc w:val="left"/>
              <w:rPr>
                <w:rFonts w:ascii="宋体" w:hAnsi="宋体"/>
                <w:sz w:val="24"/>
              </w:rPr>
            </w:pPr>
            <w:r>
              <w:rPr>
                <w:rFonts w:ascii="宋体" w:hAnsi="宋体" w:hint="eastAsia"/>
                <w:sz w:val="24"/>
              </w:rPr>
              <w:t>3.数据完整性：按要求扫描预设能源设备关键部件，获取并存储能源设施的点云数据（3分）</w:t>
            </w:r>
          </w:p>
          <w:p w14:paraId="26656B92" w14:textId="77777777" w:rsidR="00996AB9" w:rsidRDefault="00804EE4">
            <w:pPr>
              <w:widowControl/>
              <w:spacing w:line="360" w:lineRule="auto"/>
              <w:jc w:val="left"/>
              <w:rPr>
                <w:rFonts w:ascii="宋体" w:hAnsi="宋体"/>
                <w:sz w:val="24"/>
              </w:rPr>
            </w:pPr>
            <w:r>
              <w:rPr>
                <w:rFonts w:ascii="宋体" w:hAnsi="宋体" w:hint="eastAsia"/>
                <w:sz w:val="24"/>
              </w:rPr>
              <w:t>4.数据精准度：采集数据误差在2cm以内（3分）。</w:t>
            </w:r>
          </w:p>
          <w:p w14:paraId="4AE1EB32" w14:textId="77777777" w:rsidR="00996AB9" w:rsidRDefault="00804EE4">
            <w:pPr>
              <w:spacing w:line="360" w:lineRule="auto"/>
              <w:jc w:val="left"/>
              <w:rPr>
                <w:rFonts w:ascii="宋体" w:hAnsi="宋体"/>
                <w:sz w:val="24"/>
              </w:rPr>
            </w:pPr>
            <w:r>
              <w:rPr>
                <w:rFonts w:ascii="宋体" w:hAnsi="宋体" w:hint="eastAsia"/>
                <w:sz w:val="24"/>
              </w:rPr>
              <w:t>5.模型完整性：是否完整地构建所选的能源设施数字孪生模型（外形构造、尺寸、关键构件等）（5分）。</w:t>
            </w:r>
          </w:p>
        </w:tc>
        <w:tc>
          <w:tcPr>
            <w:tcW w:w="729" w:type="dxa"/>
            <w:vAlign w:val="center"/>
          </w:tcPr>
          <w:p w14:paraId="7BC13920" w14:textId="77777777" w:rsidR="00996AB9" w:rsidRDefault="00804EE4">
            <w:pPr>
              <w:spacing w:line="360" w:lineRule="auto"/>
              <w:jc w:val="left"/>
              <w:rPr>
                <w:rFonts w:ascii="宋体" w:hAnsi="宋体"/>
                <w:sz w:val="24"/>
              </w:rPr>
            </w:pPr>
            <w:r>
              <w:rPr>
                <w:rFonts w:ascii="宋体" w:hAnsi="宋体" w:hint="eastAsia"/>
                <w:sz w:val="24"/>
              </w:rPr>
              <w:t>15分</w:t>
            </w:r>
          </w:p>
        </w:tc>
      </w:tr>
      <w:tr w:rsidR="00996AB9" w14:paraId="155D5DE8" w14:textId="77777777">
        <w:tc>
          <w:tcPr>
            <w:tcW w:w="1083" w:type="dxa"/>
            <w:vMerge/>
            <w:vAlign w:val="center"/>
          </w:tcPr>
          <w:p w14:paraId="25A43B17" w14:textId="77777777" w:rsidR="00996AB9" w:rsidRDefault="00996AB9">
            <w:pPr>
              <w:spacing w:line="360" w:lineRule="auto"/>
              <w:jc w:val="left"/>
              <w:rPr>
                <w:rFonts w:ascii="宋体" w:hAnsi="宋体"/>
                <w:b/>
                <w:bCs/>
                <w:sz w:val="24"/>
              </w:rPr>
            </w:pPr>
          </w:p>
        </w:tc>
        <w:tc>
          <w:tcPr>
            <w:tcW w:w="11968" w:type="dxa"/>
            <w:vAlign w:val="center"/>
          </w:tcPr>
          <w:p w14:paraId="147E85B4" w14:textId="77777777" w:rsidR="00996AB9" w:rsidRDefault="00804EE4">
            <w:pPr>
              <w:pStyle w:val="a9"/>
              <w:spacing w:line="360" w:lineRule="auto"/>
              <w:ind w:firstLineChars="0" w:firstLine="0"/>
              <w:jc w:val="left"/>
              <w:rPr>
                <w:rFonts w:ascii="宋体" w:eastAsia="宋体" w:hAnsi="宋体" w:cs="宋体"/>
                <w:sz w:val="24"/>
                <w:szCs w:val="24"/>
              </w:rPr>
            </w:pPr>
            <w:r>
              <w:rPr>
                <w:rFonts w:ascii="宋体" w:eastAsia="宋体" w:hAnsi="宋体" w:cs="宋体" w:hint="eastAsia"/>
                <w:sz w:val="24"/>
                <w:szCs w:val="24"/>
              </w:rPr>
              <w:t>二、孪生建模：</w:t>
            </w:r>
          </w:p>
          <w:p w14:paraId="4AEB78C9" w14:textId="77777777" w:rsidR="00996AB9" w:rsidRDefault="00804EE4">
            <w:pPr>
              <w:spacing w:line="360" w:lineRule="auto"/>
              <w:jc w:val="left"/>
              <w:rPr>
                <w:rFonts w:ascii="宋体" w:hAnsi="宋体"/>
                <w:sz w:val="24"/>
              </w:rPr>
            </w:pPr>
            <w:r>
              <w:rPr>
                <w:rFonts w:ascii="宋体" w:hAnsi="宋体" w:hint="eastAsia"/>
                <w:sz w:val="24"/>
              </w:rPr>
              <w:t>1.建模熟练度：能否在规定时间内熟练、准确地完成建模（2分）。</w:t>
            </w:r>
          </w:p>
          <w:p w14:paraId="71A64FEF" w14:textId="77777777" w:rsidR="00996AB9" w:rsidRDefault="00804EE4">
            <w:pPr>
              <w:spacing w:line="360" w:lineRule="auto"/>
              <w:jc w:val="left"/>
              <w:rPr>
                <w:rFonts w:ascii="宋体" w:hAnsi="宋体"/>
                <w:sz w:val="24"/>
              </w:rPr>
            </w:pPr>
            <w:r>
              <w:rPr>
                <w:rFonts w:ascii="宋体" w:hAnsi="宋体" w:hint="eastAsia"/>
                <w:sz w:val="24"/>
              </w:rPr>
              <w:t>2.模型交互性：模型渲染效果（画面是否美观、细腻、逼真）、交互流畅度（操作是否便捷、流畅）、信息呈现的直观性（能用数据能否方便的展示或者查询）等（5分）。</w:t>
            </w:r>
          </w:p>
          <w:p w14:paraId="7B810E32" w14:textId="77777777" w:rsidR="00996AB9" w:rsidRDefault="00804EE4">
            <w:pPr>
              <w:spacing w:line="360" w:lineRule="auto"/>
              <w:jc w:val="left"/>
              <w:rPr>
                <w:rFonts w:ascii="宋体" w:hAnsi="宋体"/>
                <w:sz w:val="24"/>
              </w:rPr>
            </w:pPr>
            <w:r>
              <w:rPr>
                <w:rFonts w:ascii="宋体" w:hAnsi="宋体" w:hint="eastAsia"/>
                <w:sz w:val="24"/>
              </w:rPr>
              <w:t>3.模型科学性：数字孪生应用系统是否实现可视化展示、数据查询与分析、远程控制等功能，功能是否正常运行。（8分）。</w:t>
            </w:r>
          </w:p>
        </w:tc>
        <w:tc>
          <w:tcPr>
            <w:tcW w:w="729" w:type="dxa"/>
            <w:vAlign w:val="center"/>
          </w:tcPr>
          <w:p w14:paraId="21ACF7A0" w14:textId="77777777" w:rsidR="00996AB9" w:rsidRDefault="00804EE4">
            <w:pPr>
              <w:spacing w:line="360" w:lineRule="auto"/>
              <w:jc w:val="left"/>
              <w:rPr>
                <w:rFonts w:ascii="宋体" w:hAnsi="宋体"/>
                <w:sz w:val="24"/>
              </w:rPr>
            </w:pPr>
            <w:r>
              <w:rPr>
                <w:rFonts w:ascii="宋体" w:hAnsi="宋体" w:hint="eastAsia"/>
                <w:sz w:val="24"/>
              </w:rPr>
              <w:t>15分</w:t>
            </w:r>
          </w:p>
        </w:tc>
      </w:tr>
      <w:tr w:rsidR="00996AB9" w14:paraId="55ECD92E" w14:textId="77777777">
        <w:trPr>
          <w:trHeight w:val="187"/>
        </w:trPr>
        <w:tc>
          <w:tcPr>
            <w:tcW w:w="1083" w:type="dxa"/>
            <w:vMerge/>
            <w:vAlign w:val="center"/>
          </w:tcPr>
          <w:p w14:paraId="67397D5F" w14:textId="77777777" w:rsidR="00996AB9" w:rsidRDefault="00996AB9">
            <w:pPr>
              <w:spacing w:line="360" w:lineRule="auto"/>
              <w:jc w:val="left"/>
              <w:rPr>
                <w:rFonts w:ascii="宋体" w:hAnsi="宋体"/>
                <w:b/>
                <w:bCs/>
                <w:sz w:val="24"/>
              </w:rPr>
            </w:pPr>
          </w:p>
        </w:tc>
        <w:tc>
          <w:tcPr>
            <w:tcW w:w="11968" w:type="dxa"/>
            <w:vAlign w:val="center"/>
          </w:tcPr>
          <w:p w14:paraId="2E1E659F" w14:textId="77777777" w:rsidR="00996AB9" w:rsidRDefault="00804EE4">
            <w:pPr>
              <w:pStyle w:val="a9"/>
              <w:spacing w:line="360" w:lineRule="auto"/>
              <w:ind w:firstLineChars="0" w:firstLine="0"/>
              <w:jc w:val="left"/>
              <w:rPr>
                <w:rFonts w:ascii="宋体" w:eastAsia="宋体" w:hAnsi="宋体" w:cs="宋体"/>
                <w:sz w:val="24"/>
                <w:szCs w:val="24"/>
              </w:rPr>
            </w:pPr>
            <w:r>
              <w:rPr>
                <w:rFonts w:ascii="宋体" w:eastAsia="宋体" w:hAnsi="宋体" w:cs="宋体" w:hint="eastAsia"/>
                <w:sz w:val="24"/>
                <w:szCs w:val="24"/>
              </w:rPr>
              <w:t>三．孪生场景</w:t>
            </w:r>
          </w:p>
          <w:p w14:paraId="6DB0D55F" w14:textId="77777777" w:rsidR="00996AB9" w:rsidRDefault="00804EE4">
            <w:pPr>
              <w:spacing w:line="360" w:lineRule="auto"/>
              <w:jc w:val="left"/>
              <w:rPr>
                <w:rFonts w:ascii="宋体" w:hAnsi="宋体"/>
                <w:spacing w:val="1"/>
                <w:sz w:val="24"/>
              </w:rPr>
            </w:pPr>
            <w:r>
              <w:rPr>
                <w:rFonts w:ascii="宋体" w:hAnsi="宋体" w:hint="eastAsia"/>
                <w:spacing w:val="1"/>
                <w:sz w:val="24"/>
              </w:rPr>
              <w:lastRenderedPageBreak/>
              <w:t>1.推演主题：响应竞赛</w:t>
            </w:r>
            <w:r>
              <w:rPr>
                <w:rFonts w:ascii="宋体" w:hAnsi="宋体" w:hint="eastAsia"/>
                <w:kern w:val="0"/>
                <w:sz w:val="24"/>
                <w:shd w:val="clear" w:color="auto" w:fill="FFFFFF"/>
              </w:rPr>
              <w:t>“</w:t>
            </w:r>
            <w:r>
              <w:rPr>
                <w:rFonts w:ascii="宋体" w:hAnsi="宋体"/>
                <w:spacing w:val="1"/>
                <w:sz w:val="24"/>
              </w:rPr>
              <w:t>智赋城市更新，绿建荆楚未来</w:t>
            </w:r>
            <w:r>
              <w:rPr>
                <w:rFonts w:ascii="宋体" w:hAnsi="宋体" w:hint="eastAsia"/>
                <w:kern w:val="0"/>
                <w:sz w:val="24"/>
                <w:shd w:val="clear" w:color="auto" w:fill="FFFFFF"/>
              </w:rPr>
              <w:t>”</w:t>
            </w:r>
            <w:r>
              <w:rPr>
                <w:rFonts w:ascii="宋体" w:hAnsi="宋体" w:hint="eastAsia"/>
                <w:spacing w:val="1"/>
                <w:sz w:val="24"/>
              </w:rPr>
              <w:t>主题（3分）。</w:t>
            </w:r>
          </w:p>
          <w:p w14:paraId="6F581F31" w14:textId="58AD4AF2" w:rsidR="00996AB9" w:rsidRPr="006F42E8" w:rsidRDefault="00804EE4">
            <w:pPr>
              <w:spacing w:line="360" w:lineRule="auto"/>
              <w:jc w:val="left"/>
              <w:rPr>
                <w:rFonts w:ascii="宋体" w:hAnsi="宋体"/>
                <w:spacing w:val="1"/>
                <w:sz w:val="24"/>
              </w:rPr>
            </w:pPr>
            <w:r w:rsidRPr="006F42E8">
              <w:rPr>
                <w:rFonts w:ascii="宋体" w:hAnsi="宋体" w:hint="eastAsia"/>
                <w:spacing w:val="1"/>
                <w:sz w:val="24"/>
              </w:rPr>
              <w:t>2.推演内容：</w:t>
            </w:r>
            <w:r w:rsidRPr="006F42E8">
              <w:rPr>
                <w:rFonts w:ascii="宋体" w:hAnsi="宋体" w:hint="eastAsia"/>
                <w:sz w:val="24"/>
              </w:rPr>
              <w:t>针对</w:t>
            </w:r>
            <w:r w:rsidRPr="006F42E8">
              <w:rPr>
                <w:rFonts w:ascii="宋体" w:hAnsi="宋体" w:hint="eastAsia"/>
                <w:spacing w:val="1"/>
                <w:sz w:val="24"/>
              </w:rPr>
              <w:t>电力</w:t>
            </w:r>
            <w:r w:rsidR="00792118" w:rsidRPr="006F42E8">
              <w:rPr>
                <w:rFonts w:ascii="宋体" w:hAnsi="宋体" w:hint="eastAsia"/>
                <w:spacing w:val="1"/>
                <w:sz w:val="24"/>
              </w:rPr>
              <w:t>设施</w:t>
            </w:r>
            <w:r w:rsidRPr="006F42E8">
              <w:rPr>
                <w:rFonts w:ascii="宋体" w:hAnsi="宋体" w:hint="eastAsia"/>
                <w:spacing w:val="1"/>
                <w:sz w:val="24"/>
              </w:rPr>
              <w:t>本体（3分）、接入可再生能源（3分）、优化调度节能（3分）的</w:t>
            </w:r>
            <w:r w:rsidRPr="006F42E8">
              <w:rPr>
                <w:rFonts w:ascii="宋体" w:hAnsi="宋体" w:hint="eastAsia"/>
                <w:sz w:val="24"/>
              </w:rPr>
              <w:t>更新</w:t>
            </w:r>
            <w:r w:rsidRPr="006F42E8">
              <w:rPr>
                <w:rFonts w:ascii="宋体" w:hAnsi="宋体" w:hint="eastAsia"/>
                <w:spacing w:val="1"/>
                <w:sz w:val="24"/>
              </w:rPr>
              <w:t>。</w:t>
            </w:r>
          </w:p>
          <w:p w14:paraId="0FD592D6" w14:textId="77777777" w:rsidR="00996AB9" w:rsidRPr="006F42E8" w:rsidRDefault="00804EE4">
            <w:pPr>
              <w:spacing w:line="360" w:lineRule="auto"/>
              <w:jc w:val="left"/>
              <w:rPr>
                <w:rFonts w:ascii="宋体" w:hAnsi="宋体"/>
                <w:spacing w:val="1"/>
                <w:sz w:val="24"/>
              </w:rPr>
            </w:pPr>
            <w:r w:rsidRPr="006F42E8">
              <w:rPr>
                <w:rFonts w:ascii="宋体" w:hAnsi="宋体" w:hint="eastAsia"/>
                <w:spacing w:val="1"/>
                <w:sz w:val="24"/>
              </w:rPr>
              <w:t>3.推演创新性：新技术或管理理念的创新运用（3分）。</w:t>
            </w:r>
          </w:p>
          <w:p w14:paraId="35ADCACA" w14:textId="77777777" w:rsidR="00996AB9" w:rsidRDefault="00804EE4">
            <w:pPr>
              <w:pStyle w:val="a9"/>
              <w:spacing w:line="360" w:lineRule="auto"/>
              <w:ind w:firstLineChars="0" w:firstLine="0"/>
              <w:jc w:val="left"/>
              <w:rPr>
                <w:rFonts w:ascii="宋体" w:eastAsia="宋体" w:hAnsi="宋体" w:cs="宋体"/>
                <w:sz w:val="24"/>
                <w:szCs w:val="24"/>
              </w:rPr>
            </w:pPr>
            <w:r w:rsidRPr="006F42E8">
              <w:rPr>
                <w:rFonts w:ascii="宋体" w:eastAsia="宋体" w:hAnsi="宋体" w:cs="宋体" w:hint="eastAsia"/>
                <w:spacing w:val="1"/>
                <w:sz w:val="24"/>
                <w:szCs w:val="24"/>
              </w:rPr>
              <w:t>4.推演数据稳定性与实时性：传感器与数字孪生系统关联，实</w:t>
            </w:r>
            <w:r>
              <w:rPr>
                <w:rFonts w:ascii="宋体" w:eastAsia="宋体" w:hAnsi="宋体" w:cs="宋体" w:hint="eastAsia"/>
                <w:spacing w:val="1"/>
                <w:sz w:val="24"/>
                <w:szCs w:val="24"/>
              </w:rPr>
              <w:t>现数据传递是否稳定、实时，有无数据丢失或延迟现象（5分）</w:t>
            </w:r>
          </w:p>
        </w:tc>
        <w:tc>
          <w:tcPr>
            <w:tcW w:w="729" w:type="dxa"/>
            <w:vAlign w:val="center"/>
          </w:tcPr>
          <w:p w14:paraId="4F28C623" w14:textId="77777777" w:rsidR="00996AB9" w:rsidRDefault="00804EE4">
            <w:pPr>
              <w:spacing w:line="360" w:lineRule="auto"/>
              <w:jc w:val="left"/>
              <w:rPr>
                <w:rFonts w:ascii="宋体" w:hAnsi="宋体"/>
                <w:sz w:val="24"/>
              </w:rPr>
            </w:pPr>
            <w:r>
              <w:rPr>
                <w:rFonts w:ascii="宋体" w:hAnsi="宋体" w:hint="eastAsia"/>
                <w:sz w:val="24"/>
              </w:rPr>
              <w:lastRenderedPageBreak/>
              <w:t>20</w:t>
            </w:r>
            <w:r>
              <w:rPr>
                <w:rFonts w:ascii="宋体" w:hAnsi="宋体" w:hint="eastAsia"/>
                <w:sz w:val="24"/>
              </w:rPr>
              <w:lastRenderedPageBreak/>
              <w:t>分</w:t>
            </w:r>
          </w:p>
        </w:tc>
      </w:tr>
      <w:tr w:rsidR="00996AB9" w14:paraId="14A501E3" w14:textId="77777777">
        <w:trPr>
          <w:trHeight w:val="187"/>
        </w:trPr>
        <w:tc>
          <w:tcPr>
            <w:tcW w:w="1083" w:type="dxa"/>
            <w:vMerge/>
            <w:vAlign w:val="center"/>
          </w:tcPr>
          <w:p w14:paraId="2F3B7E58" w14:textId="77777777" w:rsidR="00996AB9" w:rsidRDefault="00996AB9">
            <w:pPr>
              <w:pStyle w:val="a9"/>
              <w:spacing w:line="360" w:lineRule="auto"/>
              <w:ind w:firstLineChars="0" w:firstLine="0"/>
              <w:jc w:val="left"/>
              <w:rPr>
                <w:rFonts w:ascii="宋体" w:eastAsia="宋体" w:hAnsi="宋体" w:cs="宋体"/>
                <w:sz w:val="24"/>
                <w:szCs w:val="24"/>
              </w:rPr>
            </w:pPr>
          </w:p>
        </w:tc>
        <w:tc>
          <w:tcPr>
            <w:tcW w:w="11968" w:type="dxa"/>
            <w:vAlign w:val="center"/>
          </w:tcPr>
          <w:p w14:paraId="0631B1B2" w14:textId="77777777" w:rsidR="00996AB9" w:rsidRDefault="00804EE4">
            <w:pPr>
              <w:pStyle w:val="a9"/>
              <w:spacing w:line="360" w:lineRule="auto"/>
              <w:ind w:firstLineChars="0" w:firstLine="0"/>
              <w:jc w:val="left"/>
              <w:rPr>
                <w:rFonts w:ascii="宋体" w:eastAsia="宋体" w:hAnsi="宋体" w:cs="宋体"/>
                <w:sz w:val="24"/>
                <w:szCs w:val="24"/>
              </w:rPr>
            </w:pPr>
            <w:r>
              <w:rPr>
                <w:rFonts w:ascii="宋体" w:eastAsia="宋体" w:hAnsi="宋体" w:cs="宋体" w:hint="eastAsia"/>
                <w:sz w:val="24"/>
                <w:szCs w:val="24"/>
              </w:rPr>
              <w:t>四．PPT汇报与答辩</w:t>
            </w:r>
          </w:p>
          <w:p w14:paraId="6FD299FB" w14:textId="77777777" w:rsidR="00996AB9" w:rsidRDefault="00804EE4">
            <w:pPr>
              <w:pStyle w:val="a3"/>
              <w:widowControl/>
              <w:kinsoku w:val="0"/>
              <w:autoSpaceDE w:val="0"/>
              <w:autoSpaceDN w:val="0"/>
              <w:adjustRightInd w:val="0"/>
              <w:snapToGrid w:val="0"/>
              <w:spacing w:line="360" w:lineRule="auto"/>
              <w:jc w:val="left"/>
              <w:textAlignment w:val="baseline"/>
              <w:rPr>
                <w:lang w:eastAsia="zh-CN"/>
              </w:rPr>
            </w:pPr>
            <w:r>
              <w:rPr>
                <w:rFonts w:hint="eastAsia"/>
                <w:lang w:eastAsia="zh-CN"/>
              </w:rPr>
              <w:t>1.作品介绍展示：讲解思路清晰，表述准确，衔接顺畅，举止得体。</w:t>
            </w:r>
          </w:p>
          <w:p w14:paraId="1359701A" w14:textId="77777777" w:rsidR="00996AB9" w:rsidRDefault="00804EE4">
            <w:pPr>
              <w:pStyle w:val="a3"/>
              <w:widowControl/>
              <w:kinsoku w:val="0"/>
              <w:autoSpaceDE w:val="0"/>
              <w:autoSpaceDN w:val="0"/>
              <w:adjustRightInd w:val="0"/>
              <w:snapToGrid w:val="0"/>
              <w:spacing w:line="360" w:lineRule="auto"/>
              <w:jc w:val="left"/>
              <w:textAlignment w:val="baseline"/>
              <w:rPr>
                <w:lang w:eastAsia="zh-CN"/>
              </w:rPr>
            </w:pPr>
            <w:r>
              <w:rPr>
                <w:rFonts w:hint="eastAsia"/>
                <w:lang w:eastAsia="zh-CN"/>
              </w:rPr>
              <w:t>2.成果具有能够反应数字孪生、城市更新技术应用内容；具有满足理论与实践要求。</w:t>
            </w:r>
          </w:p>
          <w:p w14:paraId="775DDB8E" w14:textId="77777777" w:rsidR="00996AB9" w:rsidRDefault="00804EE4">
            <w:pPr>
              <w:pStyle w:val="a3"/>
              <w:widowControl/>
              <w:kinsoku w:val="0"/>
              <w:autoSpaceDE w:val="0"/>
              <w:autoSpaceDN w:val="0"/>
              <w:adjustRightInd w:val="0"/>
              <w:snapToGrid w:val="0"/>
              <w:spacing w:line="360" w:lineRule="auto"/>
              <w:jc w:val="left"/>
              <w:textAlignment w:val="baseline"/>
              <w:rPr>
                <w:lang w:eastAsia="zh-CN"/>
              </w:rPr>
            </w:pPr>
            <w:r>
              <w:rPr>
                <w:rFonts w:hint="eastAsia"/>
                <w:lang w:eastAsia="zh-CN"/>
              </w:rPr>
              <w:t>3.具有指导工程应用的价值；具有实践性和创新性，形成相关工程经验或科研成果。</w:t>
            </w:r>
          </w:p>
          <w:p w14:paraId="1086D59A" w14:textId="77777777" w:rsidR="00996AB9" w:rsidRDefault="00804EE4">
            <w:pPr>
              <w:pStyle w:val="a3"/>
              <w:widowControl/>
              <w:kinsoku w:val="0"/>
              <w:autoSpaceDE w:val="0"/>
              <w:autoSpaceDN w:val="0"/>
              <w:adjustRightInd w:val="0"/>
              <w:snapToGrid w:val="0"/>
              <w:spacing w:line="360" w:lineRule="auto"/>
              <w:jc w:val="left"/>
              <w:textAlignment w:val="baseline"/>
              <w:rPr>
                <w:lang w:eastAsia="zh-CN"/>
              </w:rPr>
            </w:pPr>
            <w:r>
              <w:rPr>
                <w:rFonts w:hint="eastAsia"/>
                <w:lang w:eastAsia="zh-CN"/>
              </w:rPr>
              <w:t>4.专家提问解答：准确理解专家提出的问题，回答问题具有针对性。</w:t>
            </w:r>
          </w:p>
          <w:p w14:paraId="64BC9A87" w14:textId="77777777" w:rsidR="00996AB9" w:rsidRDefault="00804EE4">
            <w:pPr>
              <w:pStyle w:val="a3"/>
              <w:widowControl/>
              <w:kinsoku w:val="0"/>
              <w:autoSpaceDE w:val="0"/>
              <w:autoSpaceDN w:val="0"/>
              <w:adjustRightInd w:val="0"/>
              <w:snapToGrid w:val="0"/>
              <w:spacing w:line="360" w:lineRule="auto"/>
              <w:jc w:val="left"/>
              <w:textAlignment w:val="baseline"/>
              <w:rPr>
                <w:lang w:eastAsia="zh-CN"/>
              </w:rPr>
            </w:pPr>
            <w:r>
              <w:rPr>
                <w:rFonts w:hint="eastAsia"/>
                <w:lang w:eastAsia="zh-CN"/>
              </w:rPr>
              <w:t>5.回答问题准确可信，有理有据。</w:t>
            </w:r>
          </w:p>
          <w:p w14:paraId="5F47F72C" w14:textId="77777777" w:rsidR="00996AB9" w:rsidRDefault="00804EE4">
            <w:pPr>
              <w:pStyle w:val="a9"/>
              <w:spacing w:line="360" w:lineRule="auto"/>
              <w:ind w:firstLineChars="0" w:firstLine="0"/>
              <w:jc w:val="left"/>
              <w:rPr>
                <w:rFonts w:ascii="宋体" w:eastAsia="宋体" w:hAnsi="宋体" w:cs="宋体"/>
                <w:sz w:val="24"/>
                <w:szCs w:val="24"/>
              </w:rPr>
            </w:pPr>
            <w:r>
              <w:rPr>
                <w:rFonts w:ascii="宋体" w:eastAsia="宋体" w:hAnsi="宋体" w:cs="宋体" w:hint="eastAsia"/>
                <w:sz w:val="24"/>
                <w:szCs w:val="24"/>
              </w:rPr>
              <w:t>6.内容连贯，逻辑分明，见解独到，有建设性。</w:t>
            </w:r>
          </w:p>
          <w:p w14:paraId="7F76CDD3" w14:textId="77777777" w:rsidR="00996AB9" w:rsidRDefault="00804EE4">
            <w:pPr>
              <w:pStyle w:val="a9"/>
              <w:spacing w:line="360" w:lineRule="auto"/>
              <w:ind w:firstLineChars="0" w:firstLine="0"/>
              <w:jc w:val="left"/>
              <w:rPr>
                <w:rFonts w:ascii="宋体" w:eastAsia="宋体" w:hAnsi="宋体" w:cs="宋体"/>
                <w:sz w:val="24"/>
                <w:szCs w:val="24"/>
              </w:rPr>
            </w:pPr>
            <w:r>
              <w:rPr>
                <w:rFonts w:ascii="宋体" w:eastAsia="宋体" w:hAnsi="宋体" w:cs="宋体" w:hint="eastAsia"/>
                <w:b/>
                <w:bCs/>
                <w:sz w:val="24"/>
                <w:szCs w:val="24"/>
              </w:rPr>
              <w:t>注：紧扣主题，在城市更新、绿色能源等方面，注重应用相关新理论、新技术、新产品、新工艺进行创新和实践。</w:t>
            </w:r>
          </w:p>
        </w:tc>
        <w:tc>
          <w:tcPr>
            <w:tcW w:w="729" w:type="dxa"/>
            <w:vAlign w:val="center"/>
          </w:tcPr>
          <w:p w14:paraId="6EF2EAEA" w14:textId="77777777" w:rsidR="00996AB9" w:rsidRDefault="00804EE4">
            <w:pPr>
              <w:pStyle w:val="a9"/>
              <w:spacing w:line="360" w:lineRule="auto"/>
              <w:ind w:firstLineChars="0" w:firstLine="0"/>
              <w:jc w:val="left"/>
              <w:rPr>
                <w:rFonts w:ascii="宋体" w:eastAsia="宋体" w:hAnsi="宋体" w:cs="宋体"/>
                <w:sz w:val="24"/>
                <w:szCs w:val="24"/>
              </w:rPr>
            </w:pPr>
            <w:r>
              <w:rPr>
                <w:rFonts w:ascii="宋体" w:eastAsia="宋体" w:hAnsi="宋体" w:cs="宋体" w:hint="eastAsia"/>
                <w:sz w:val="24"/>
                <w:szCs w:val="24"/>
              </w:rPr>
              <w:t>50分</w:t>
            </w:r>
          </w:p>
        </w:tc>
      </w:tr>
    </w:tbl>
    <w:p w14:paraId="6EF75673" w14:textId="77777777" w:rsidR="00996AB9" w:rsidRDefault="00996AB9">
      <w:pPr>
        <w:spacing w:line="360" w:lineRule="auto"/>
        <w:jc w:val="left"/>
        <w:rPr>
          <w:rFonts w:ascii="宋体" w:hAnsi="宋体"/>
          <w:b/>
          <w:bCs/>
          <w:sz w:val="24"/>
        </w:rPr>
      </w:pPr>
    </w:p>
    <w:sectPr w:rsidR="00996AB9">
      <w:pgSz w:w="16838" w:h="11906" w:orient="landscape"/>
      <w:pgMar w:top="1800" w:right="1440" w:bottom="1800" w:left="144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8CB5C2" w14:textId="77777777" w:rsidR="00003EF4" w:rsidRDefault="00003EF4">
      <w:r>
        <w:separator/>
      </w:r>
    </w:p>
  </w:endnote>
  <w:endnote w:type="continuationSeparator" w:id="0">
    <w:p w14:paraId="5EB36AC8" w14:textId="77777777" w:rsidR="00003EF4" w:rsidRDefault="00003E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B6647B" w14:textId="77777777" w:rsidR="00996AB9" w:rsidRDefault="00804EE4">
    <w:pPr>
      <w:pStyle w:val="a4"/>
      <w:jc w:val="center"/>
    </w:pPr>
    <w:r>
      <w:fldChar w:fldCharType="begin"/>
    </w:r>
    <w:r>
      <w:instrText xml:space="preserve"> PAGE   \* MERGEFORMAT </w:instrText>
    </w:r>
    <w:r>
      <w:fldChar w:fldCharType="separate"/>
    </w:r>
    <w:r>
      <w:rPr>
        <w:lang w:val="zh-CN"/>
      </w:rPr>
      <w:t>9</w:t>
    </w:r>
    <w:r>
      <w:fldChar w:fldCharType="end"/>
    </w:r>
  </w:p>
  <w:p w14:paraId="724B3EE6" w14:textId="77777777" w:rsidR="00996AB9" w:rsidRDefault="00996AB9">
    <w:pPr>
      <w:pStyle w:val="a4"/>
      <w:ind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084EA0" w14:textId="77777777" w:rsidR="00996AB9" w:rsidRDefault="00804EE4">
    <w:pPr>
      <w:pStyle w:val="a4"/>
      <w:jc w:val="center"/>
    </w:pPr>
    <w:r>
      <w:fldChar w:fldCharType="begin"/>
    </w:r>
    <w:r>
      <w:instrText xml:space="preserve"> PAGE   \* MERGEFORMAT </w:instrText>
    </w:r>
    <w:r>
      <w:fldChar w:fldCharType="separate"/>
    </w:r>
    <w:r>
      <w:rPr>
        <w:lang w:val="zh-CN"/>
      </w:rPr>
      <w:t>9</w:t>
    </w:r>
    <w:r>
      <w:fldChar w:fldCharType="end"/>
    </w:r>
  </w:p>
  <w:p w14:paraId="3080FE01" w14:textId="77777777" w:rsidR="00996AB9" w:rsidRDefault="00996AB9">
    <w:pPr>
      <w:pStyle w:val="a4"/>
      <w:ind w:firstLine="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EADA11" w14:textId="77777777" w:rsidR="00003EF4" w:rsidRDefault="00003EF4">
      <w:r>
        <w:separator/>
      </w:r>
    </w:p>
  </w:footnote>
  <w:footnote w:type="continuationSeparator" w:id="0">
    <w:p w14:paraId="00E6A330" w14:textId="77777777" w:rsidR="00003EF4" w:rsidRDefault="00003EF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singleLevel"/>
    <w:tmpl w:val="1B9A1D4E"/>
    <w:lvl w:ilvl="0">
      <w:start w:val="1"/>
      <w:numFmt w:val="decimal"/>
      <w:lvlText w:val="%1."/>
      <w:lvlJc w:val="left"/>
      <w:pPr>
        <w:tabs>
          <w:tab w:val="left" w:pos="312"/>
        </w:tabs>
      </w:pPr>
    </w:lvl>
  </w:abstractNum>
  <w:abstractNum w:abstractNumId="1" w15:restartNumberingAfterBreak="0">
    <w:nsid w:val="00000002"/>
    <w:multiLevelType w:val="singleLevel"/>
    <w:tmpl w:val="44E4EFCA"/>
    <w:lvl w:ilvl="0">
      <w:start w:val="1"/>
      <w:numFmt w:val="decimal"/>
      <w:lvlText w:val="%1."/>
      <w:lvlJc w:val="left"/>
      <w:pPr>
        <w:tabs>
          <w:tab w:val="left" w:pos="312"/>
        </w:tabs>
      </w:pPr>
    </w:lvl>
  </w:abstractNum>
  <w:abstractNum w:abstractNumId="2" w15:restartNumberingAfterBreak="0">
    <w:nsid w:val="00000003"/>
    <w:multiLevelType w:val="singleLevel"/>
    <w:tmpl w:val="44E75943"/>
    <w:lvl w:ilvl="0">
      <w:start w:val="1"/>
      <w:numFmt w:val="chineseCounting"/>
      <w:suff w:val="nothing"/>
      <w:lvlText w:val="%1．"/>
      <w:lvlJc w:val="left"/>
      <w:rPr>
        <w:rFonts w:hint="eastAsia"/>
      </w:rPr>
    </w:lvl>
  </w:abstractNum>
  <w:abstractNum w:abstractNumId="3" w15:restartNumberingAfterBreak="0">
    <w:nsid w:val="00000004"/>
    <w:multiLevelType w:val="singleLevel"/>
    <w:tmpl w:val="45794A2C"/>
    <w:lvl w:ilvl="0">
      <w:start w:val="1"/>
      <w:numFmt w:val="decimal"/>
      <w:lvlText w:val="%1."/>
      <w:lvlJc w:val="left"/>
      <w:pPr>
        <w:tabs>
          <w:tab w:val="left" w:pos="312"/>
        </w:tabs>
      </w:pPr>
    </w:lvl>
  </w:abstractNum>
  <w:abstractNum w:abstractNumId="4" w15:restartNumberingAfterBreak="0">
    <w:nsid w:val="00000005"/>
    <w:multiLevelType w:val="singleLevel"/>
    <w:tmpl w:val="614FF1AA"/>
    <w:lvl w:ilvl="0">
      <w:start w:val="1"/>
      <w:numFmt w:val="decimal"/>
      <w:lvlText w:val="%1."/>
      <w:lvlJc w:val="left"/>
      <w:pPr>
        <w:tabs>
          <w:tab w:val="left" w:pos="312"/>
        </w:tabs>
      </w:pPr>
    </w:lvl>
  </w:abstractNum>
  <w:abstractNum w:abstractNumId="5" w15:restartNumberingAfterBreak="0">
    <w:nsid w:val="00000006"/>
    <w:multiLevelType w:val="singleLevel"/>
    <w:tmpl w:val="70907CAC"/>
    <w:lvl w:ilvl="0">
      <w:start w:val="2"/>
      <w:numFmt w:val="chineseCounting"/>
      <w:lvlText w:val="%1."/>
      <w:lvlJc w:val="left"/>
      <w:pPr>
        <w:tabs>
          <w:tab w:val="left" w:pos="312"/>
        </w:tabs>
      </w:pPr>
      <w:rPr>
        <w:rFonts w:hint="eastAsia"/>
      </w:rPr>
    </w:lvl>
  </w:abstractNum>
  <w:abstractNum w:abstractNumId="6" w15:restartNumberingAfterBreak="0">
    <w:nsid w:val="2FF5025A"/>
    <w:multiLevelType w:val="singleLevel"/>
    <w:tmpl w:val="F4E2327A"/>
    <w:lvl w:ilvl="0">
      <w:start w:val="1"/>
      <w:numFmt w:val="chineseCounting"/>
      <w:suff w:val="nothing"/>
      <w:lvlText w:val="%1．"/>
      <w:lvlJc w:val="left"/>
      <w:pPr>
        <w:ind w:left="0" w:firstLine="0"/>
      </w:pPr>
      <w:rPr>
        <w:rFonts w:hint="eastAsia"/>
      </w:rPr>
    </w:lvl>
  </w:abstractNum>
  <w:num w:numId="1">
    <w:abstractNumId w:val="2"/>
  </w:num>
  <w:num w:numId="2">
    <w:abstractNumId w:val="6"/>
  </w:num>
  <w:num w:numId="3">
    <w:abstractNumId w:val="3"/>
  </w:num>
  <w:num w:numId="4">
    <w:abstractNumId w:val="0"/>
  </w:num>
  <w:num w:numId="5">
    <w:abstractNumId w:val="4"/>
  </w:num>
  <w:num w:numId="6">
    <w:abstractNumId w:val="5"/>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embedSystemFonts/>
  <w:bordersDoNotSurroundHeader/>
  <w:bordersDoNotSurroundFooter/>
  <w:proofState w:spelling="clean" w:grammar="clean"/>
  <w:defaultTabStop w:val="42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6AB9"/>
    <w:rsid w:val="00003EF4"/>
    <w:rsid w:val="000D65A9"/>
    <w:rsid w:val="00202D9C"/>
    <w:rsid w:val="003C2F05"/>
    <w:rsid w:val="00413940"/>
    <w:rsid w:val="00613E07"/>
    <w:rsid w:val="006F42E8"/>
    <w:rsid w:val="00792118"/>
    <w:rsid w:val="00804EE4"/>
    <w:rsid w:val="00970303"/>
    <w:rsid w:val="00996AB9"/>
    <w:rsid w:val="009D417E"/>
    <w:rsid w:val="00BD7B12"/>
    <w:rsid w:val="00D1031B"/>
    <w:rsid w:val="00DD7578"/>
    <w:rsid w:val="00F14CC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57F050D"/>
  <w15:docId w15:val="{8A6AED34-473E-434A-9454-DE1027900A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Calibri" w:hAnsi="Calibri" w:cs="宋体"/>
      <w:kern w:val="2"/>
      <w:sz w:val="21"/>
      <w:szCs w:val="24"/>
    </w:rPr>
  </w:style>
  <w:style w:type="paragraph" w:styleId="3">
    <w:name w:val="heading 3"/>
    <w:basedOn w:val="a"/>
    <w:next w:val="a"/>
    <w:uiPriority w:val="9"/>
    <w:semiHidden/>
    <w:unhideWhenUsed/>
    <w:qFormat/>
    <w:pPr>
      <w:spacing w:beforeAutospacing="1" w:afterAutospacing="1"/>
      <w:jc w:val="left"/>
      <w:outlineLvl w:val="2"/>
    </w:pPr>
    <w:rPr>
      <w:rFonts w:ascii="宋体" w:hAnsi="宋体" w:hint="eastAsia"/>
      <w:b/>
      <w:bCs/>
      <w:kern w:val="0"/>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qFormat/>
    <w:rPr>
      <w:rFonts w:ascii="宋体" w:hAnsi="宋体"/>
      <w:sz w:val="24"/>
      <w:lang w:eastAsia="en-US"/>
    </w:rPr>
  </w:style>
  <w:style w:type="paragraph" w:styleId="a4">
    <w:name w:val="footer"/>
    <w:basedOn w:val="a"/>
    <w:uiPriority w:val="99"/>
    <w:qFormat/>
    <w:pPr>
      <w:tabs>
        <w:tab w:val="center" w:pos="4153"/>
        <w:tab w:val="right" w:pos="8306"/>
      </w:tabs>
      <w:snapToGrid w:val="0"/>
    </w:pPr>
    <w:rPr>
      <w:sz w:val="18"/>
      <w:szCs w:val="18"/>
    </w:rPr>
  </w:style>
  <w:style w:type="paragraph" w:styleId="a5">
    <w:name w:val="Normal (Web)"/>
    <w:basedOn w:val="a"/>
    <w:uiPriority w:val="99"/>
    <w:qFormat/>
    <w:pPr>
      <w:spacing w:before="100" w:beforeAutospacing="1" w:after="100" w:afterAutospacing="1"/>
      <w:jc w:val="left"/>
    </w:pPr>
    <w:rPr>
      <w:kern w:val="0"/>
      <w:sz w:val="24"/>
    </w:rPr>
  </w:style>
  <w:style w:type="table" w:styleId="a6">
    <w:name w:val="Table Grid"/>
    <w:basedOn w:val="a1"/>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7">
    <w:name w:val="Strong"/>
    <w:basedOn w:val="a0"/>
    <w:qFormat/>
    <w:rPr>
      <w:b/>
    </w:rPr>
  </w:style>
  <w:style w:type="character" w:styleId="a8">
    <w:name w:val="Emphasis"/>
    <w:basedOn w:val="a0"/>
    <w:qFormat/>
    <w:rPr>
      <w:i/>
    </w:rPr>
  </w:style>
  <w:style w:type="paragraph" w:styleId="a9">
    <w:name w:val="List Paragraph"/>
    <w:basedOn w:val="a"/>
    <w:uiPriority w:val="34"/>
    <w:qFormat/>
    <w:pPr>
      <w:ind w:firstLineChars="200" w:firstLine="420"/>
    </w:pPr>
    <w:rPr>
      <w:rFonts w:ascii="等线" w:eastAsia="等线" w:hAnsi="等线" w:cs="Arial"/>
      <w:szCs w:val="22"/>
    </w:rPr>
  </w:style>
  <w:style w:type="paragraph" w:styleId="aa">
    <w:name w:val="header"/>
    <w:basedOn w:val="a"/>
    <w:link w:val="ab"/>
    <w:uiPriority w:val="99"/>
    <w:unhideWhenUsed/>
    <w:rsid w:val="00D1031B"/>
    <w:pPr>
      <w:pBdr>
        <w:bottom w:val="single" w:sz="6" w:space="1" w:color="auto"/>
      </w:pBdr>
      <w:tabs>
        <w:tab w:val="center" w:pos="4153"/>
        <w:tab w:val="right" w:pos="8306"/>
      </w:tabs>
      <w:snapToGrid w:val="0"/>
      <w:jc w:val="center"/>
    </w:pPr>
    <w:rPr>
      <w:sz w:val="18"/>
      <w:szCs w:val="18"/>
    </w:rPr>
  </w:style>
  <w:style w:type="character" w:customStyle="1" w:styleId="ab">
    <w:name w:val="页眉 字符"/>
    <w:basedOn w:val="a0"/>
    <w:link w:val="aa"/>
    <w:uiPriority w:val="99"/>
    <w:rsid w:val="00D1031B"/>
    <w:rPr>
      <w:rFonts w:ascii="Calibri" w:hAnsi="Calibri" w:cs="宋体"/>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20</Pages>
  <Words>1659</Words>
  <Characters>9460</Characters>
  <Application>Microsoft Office Word</Application>
  <DocSecurity>0</DocSecurity>
  <Lines>78</Lines>
  <Paragraphs>22</Paragraphs>
  <ScaleCrop>false</ScaleCrop>
  <Company/>
  <LinksUpToDate>false</LinksUpToDate>
  <CharactersWithSpaces>11097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86132</dc:creator>
  <cp:lastModifiedBy>Yang Lin</cp:lastModifiedBy>
  <cp:revision>4</cp:revision>
  <dcterms:created xsi:type="dcterms:W3CDTF">2026-03-30T10:11:00Z</dcterms:created>
  <dcterms:modified xsi:type="dcterms:W3CDTF">2026-03-30T10:17:00Z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KSOTemplateDocerSaveRecord">
    <vt:lpwstr>eyJoZGlkIjoiM2FiNjI2NDI3MmI3NTM5MzliNGM0MjRjYTY1ZGYxOGYiLCJ1c2VySWQiOiI4Mjc5ODM4NTYifQ==</vt:lpwstr>
  </property>
  <property fmtid="{D5CDD505-2E9C-101B-9397-08002B2CF9AE}" pid="4" name="ICV">
    <vt:lpwstr>F1A0B0F566FA4E7BACED2027A8DC0863_13</vt:lpwstr>
  </property>
</Properties>
</file>